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B52729" w:rsidRDefault="00022F9B" w:rsidP="00DD7FA0">
      <w:pPr>
        <w:ind w:left="1440"/>
        <w:rPr>
          <w:rFonts w:ascii="Calibri" w:hAnsi="Calibri"/>
          <w:b/>
          <w:sz w:val="22"/>
          <w:szCs w:val="22"/>
        </w:rPr>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B52729">
        <w:rPr>
          <w:rFonts w:ascii="Calibri" w:hAnsi="Calibri"/>
          <w:b/>
          <w:sz w:val="22"/>
          <w:szCs w:val="22"/>
        </w:rPr>
        <w:t>Sermon Notes</w:t>
      </w:r>
    </w:p>
    <w:p w:rsidR="009D7DCD" w:rsidRPr="00B52729" w:rsidRDefault="001C3FF2" w:rsidP="00941CA7">
      <w:pPr>
        <w:ind w:left="1440"/>
        <w:rPr>
          <w:rFonts w:ascii="Calibri" w:hAnsi="Calibri"/>
          <w:b/>
          <w:sz w:val="22"/>
          <w:szCs w:val="22"/>
        </w:rPr>
      </w:pPr>
      <w:r>
        <w:rPr>
          <w:rFonts w:ascii="Calibri" w:hAnsi="Calibri"/>
          <w:b/>
          <w:sz w:val="22"/>
          <w:szCs w:val="22"/>
        </w:rPr>
        <w:t>“</w:t>
      </w:r>
      <w:r w:rsidR="008C5899">
        <w:rPr>
          <w:rFonts w:ascii="Calibri" w:hAnsi="Calibri"/>
          <w:b/>
          <w:sz w:val="22"/>
          <w:szCs w:val="22"/>
        </w:rPr>
        <w:t>Choose Your Own Adventure Week 3</w:t>
      </w:r>
      <w:r w:rsidR="00D40EFB">
        <w:rPr>
          <w:rFonts w:ascii="Calibri" w:hAnsi="Calibri"/>
          <w:b/>
          <w:sz w:val="22"/>
          <w:szCs w:val="22"/>
        </w:rPr>
        <w:t>”</w:t>
      </w:r>
      <w:r w:rsidR="001921A1" w:rsidRPr="00B52729">
        <w:rPr>
          <w:rFonts w:ascii="Calibri" w:hAnsi="Calibri"/>
          <w:b/>
          <w:sz w:val="22"/>
          <w:szCs w:val="22"/>
        </w:rPr>
        <w:br/>
      </w:r>
    </w:p>
    <w:p w:rsidR="00BD0E16" w:rsidRPr="00DC4740" w:rsidRDefault="00BD0E16" w:rsidP="00BD0E16">
      <w:pPr>
        <w:rPr>
          <w:rFonts w:ascii="Calibri" w:hAnsi="Calibri"/>
          <w:sz w:val="22"/>
          <w:szCs w:val="22"/>
        </w:rPr>
      </w:pPr>
    </w:p>
    <w:p w:rsidR="00EB04FE" w:rsidRPr="004934FC" w:rsidRDefault="00EB04FE" w:rsidP="00EB04FE">
      <w:pPr>
        <w:rPr>
          <w:rFonts w:ascii="Calibri" w:hAnsi="Calibri"/>
          <w:sz w:val="22"/>
          <w:szCs w:val="22"/>
        </w:rPr>
      </w:pPr>
      <w:r w:rsidRPr="004934FC">
        <w:rPr>
          <w:rFonts w:ascii="Calibri" w:hAnsi="Calibri"/>
          <w:sz w:val="22"/>
          <w:szCs w:val="22"/>
        </w:rPr>
        <w:t>“If the devil had designed a strategy to discredit the historic Christian position on sexuality, he could not have done much better than what the evangelical community has actually done in the last several decades.” Ron Sider, “Tragedy, Tradition, and Opportunity in the Homosexuality Debate.”  Christianity Today.</w:t>
      </w:r>
    </w:p>
    <w:p w:rsidR="008C5899" w:rsidRPr="004934FC" w:rsidRDefault="008C5899" w:rsidP="00EB04FE">
      <w:pPr>
        <w:rPr>
          <w:rFonts w:ascii="Calibri" w:hAnsi="Calibri"/>
          <w:sz w:val="22"/>
          <w:szCs w:val="22"/>
        </w:rPr>
      </w:pPr>
    </w:p>
    <w:p w:rsidR="00EB04FE" w:rsidRPr="004934FC" w:rsidRDefault="00EB04FE" w:rsidP="00EB04FE">
      <w:pPr>
        <w:rPr>
          <w:rFonts w:ascii="Calibri" w:hAnsi="Calibri"/>
          <w:sz w:val="22"/>
          <w:szCs w:val="22"/>
        </w:rPr>
      </w:pPr>
      <w:r w:rsidRPr="004934FC">
        <w:rPr>
          <w:rFonts w:ascii="Calibri" w:hAnsi="Calibri"/>
          <w:sz w:val="22"/>
          <w:szCs w:val="22"/>
        </w:rPr>
        <w:t>Priorities:</w:t>
      </w:r>
    </w:p>
    <w:p w:rsidR="008C5899" w:rsidRPr="004934FC" w:rsidRDefault="008C5899" w:rsidP="00EB04FE">
      <w:pPr>
        <w:rPr>
          <w:rFonts w:ascii="Calibri" w:hAnsi="Calibri"/>
          <w:sz w:val="22"/>
          <w:szCs w:val="22"/>
        </w:rPr>
      </w:pPr>
    </w:p>
    <w:p w:rsidR="008C5899" w:rsidRPr="004934FC" w:rsidRDefault="008C5899" w:rsidP="00EB04FE">
      <w:pPr>
        <w:rPr>
          <w:rFonts w:ascii="Calibri" w:hAnsi="Calibri"/>
          <w:sz w:val="22"/>
          <w:szCs w:val="22"/>
        </w:rPr>
      </w:pPr>
      <w:r w:rsidRPr="004934FC">
        <w:rPr>
          <w:rFonts w:ascii="Calibri" w:hAnsi="Calibri"/>
          <w:sz w:val="22"/>
          <w:szCs w:val="22"/>
        </w:rPr>
        <w:t>1. “Speaking the truth in love”</w:t>
      </w:r>
      <w:r w:rsidRPr="004934FC">
        <w:rPr>
          <w:rFonts w:ascii="Calibri" w:hAnsi="Calibri"/>
          <w:sz w:val="22"/>
          <w:szCs w:val="22"/>
        </w:rPr>
        <w:br/>
      </w:r>
    </w:p>
    <w:p w:rsidR="00EB04FE" w:rsidRPr="004934FC" w:rsidRDefault="00EB04FE" w:rsidP="00EB04FE">
      <w:pPr>
        <w:rPr>
          <w:rFonts w:ascii="Calibri" w:hAnsi="Calibri"/>
          <w:sz w:val="22"/>
          <w:szCs w:val="22"/>
        </w:rPr>
      </w:pPr>
      <w:r w:rsidRPr="004934FC">
        <w:rPr>
          <w:rFonts w:ascii="Calibri" w:hAnsi="Calibri"/>
          <w:sz w:val="22"/>
          <w:szCs w:val="22"/>
        </w:rPr>
        <w:t xml:space="preserve">Ephesians 4:15 (NIV) </w:t>
      </w:r>
    </w:p>
    <w:p w:rsidR="00EB04FE" w:rsidRPr="004934FC" w:rsidRDefault="00EB04FE" w:rsidP="00EB04FE">
      <w:pPr>
        <w:rPr>
          <w:rFonts w:ascii="Calibri" w:hAnsi="Calibri"/>
          <w:sz w:val="22"/>
          <w:szCs w:val="22"/>
        </w:rPr>
      </w:pPr>
      <w:r w:rsidRPr="004934FC">
        <w:rPr>
          <w:rFonts w:ascii="Calibri" w:hAnsi="Calibri"/>
          <w:sz w:val="22"/>
          <w:szCs w:val="22"/>
        </w:rPr>
        <w:t xml:space="preserve">15 Instead, speaking the truth in love, we will grow to become in every respect the mature body of him who is the head, that is, Christ. </w:t>
      </w:r>
    </w:p>
    <w:p w:rsidR="00EB04FE" w:rsidRPr="004934FC" w:rsidRDefault="00EB04FE" w:rsidP="00EB04FE">
      <w:pPr>
        <w:rPr>
          <w:rFonts w:ascii="Calibri" w:hAnsi="Calibri"/>
          <w:sz w:val="22"/>
          <w:szCs w:val="22"/>
        </w:rPr>
      </w:pPr>
      <w:bookmarkStart w:id="0" w:name="_GoBack"/>
      <w:bookmarkEnd w:id="0"/>
    </w:p>
    <w:p w:rsidR="008C5899" w:rsidRPr="004934FC" w:rsidRDefault="008C5899" w:rsidP="00EB04FE">
      <w:pPr>
        <w:rPr>
          <w:rFonts w:ascii="Calibri" w:hAnsi="Calibri"/>
          <w:sz w:val="22"/>
          <w:szCs w:val="22"/>
        </w:rPr>
      </w:pPr>
      <w:r w:rsidRPr="004934FC">
        <w:rPr>
          <w:rFonts w:ascii="Calibri" w:hAnsi="Calibri"/>
          <w:sz w:val="22"/>
          <w:szCs w:val="22"/>
        </w:rPr>
        <w:t>2. “…with gentleness and respect…”</w:t>
      </w:r>
      <w:r w:rsidRPr="004934FC">
        <w:rPr>
          <w:rFonts w:ascii="Calibri" w:hAnsi="Calibri"/>
          <w:sz w:val="22"/>
          <w:szCs w:val="22"/>
        </w:rPr>
        <w:br/>
      </w:r>
    </w:p>
    <w:p w:rsidR="00EB04FE" w:rsidRPr="004934FC" w:rsidRDefault="00EB04FE" w:rsidP="00EB04FE">
      <w:pPr>
        <w:rPr>
          <w:rFonts w:ascii="Calibri" w:hAnsi="Calibri"/>
          <w:sz w:val="22"/>
          <w:szCs w:val="22"/>
        </w:rPr>
      </w:pPr>
      <w:r w:rsidRPr="004934FC">
        <w:rPr>
          <w:rFonts w:ascii="Calibri" w:hAnsi="Calibri"/>
          <w:sz w:val="22"/>
          <w:szCs w:val="22"/>
        </w:rPr>
        <w:t xml:space="preserve">1 Peter 3:15–16 (NIV) </w:t>
      </w:r>
    </w:p>
    <w:p w:rsidR="00EB04FE" w:rsidRPr="004934FC" w:rsidRDefault="00EB04FE" w:rsidP="00EB04FE">
      <w:pPr>
        <w:rPr>
          <w:rFonts w:ascii="Calibri" w:hAnsi="Calibri"/>
          <w:sz w:val="22"/>
          <w:szCs w:val="22"/>
        </w:rPr>
      </w:pPr>
      <w:r w:rsidRPr="004934FC">
        <w:rPr>
          <w:rFonts w:ascii="Calibri" w:hAnsi="Calibri"/>
          <w:sz w:val="22"/>
          <w:szCs w:val="22"/>
        </w:rPr>
        <w:t xml:space="preserve">15 But in your hearts revere Christ as Lord. Always be prepared to give an answer to everyone who asks you to give the reason for the hope that you have. But do this with gentleness and respect, 16 keeping a clear conscience, so that those who speak maliciously against your good behavior in Christ may be ashamed of their slander. </w:t>
      </w:r>
    </w:p>
    <w:p w:rsidR="008C5899" w:rsidRPr="004934FC" w:rsidRDefault="008C5899" w:rsidP="00EB04FE">
      <w:pPr>
        <w:rPr>
          <w:rFonts w:ascii="Calibri" w:hAnsi="Calibri"/>
          <w:sz w:val="22"/>
          <w:szCs w:val="22"/>
        </w:rPr>
      </w:pPr>
    </w:p>
    <w:p w:rsidR="008C5899" w:rsidRPr="004934FC" w:rsidRDefault="008C5899" w:rsidP="00EB04FE">
      <w:pPr>
        <w:rPr>
          <w:rFonts w:ascii="Calibri" w:hAnsi="Calibri"/>
          <w:sz w:val="22"/>
          <w:szCs w:val="22"/>
        </w:rPr>
      </w:pPr>
      <w:r w:rsidRPr="004934FC">
        <w:rPr>
          <w:rFonts w:ascii="Calibri" w:hAnsi="Calibri"/>
          <w:sz w:val="22"/>
          <w:szCs w:val="22"/>
        </w:rPr>
        <w:t>3. Upholding Biblical Authority</w:t>
      </w:r>
    </w:p>
    <w:p w:rsidR="008C5899" w:rsidRPr="004934FC" w:rsidRDefault="008C5899" w:rsidP="00EB04FE">
      <w:pPr>
        <w:rPr>
          <w:rFonts w:ascii="Calibri" w:hAnsi="Calibri"/>
          <w:sz w:val="22"/>
          <w:szCs w:val="22"/>
        </w:rPr>
      </w:pPr>
    </w:p>
    <w:p w:rsidR="00EB04FE" w:rsidRPr="004934FC" w:rsidRDefault="00EB04FE" w:rsidP="00EB04FE">
      <w:pPr>
        <w:rPr>
          <w:rFonts w:ascii="Calibri" w:hAnsi="Calibri"/>
          <w:sz w:val="22"/>
          <w:szCs w:val="22"/>
        </w:rPr>
      </w:pPr>
      <w:r w:rsidRPr="004934FC">
        <w:rPr>
          <w:rFonts w:ascii="Calibri" w:hAnsi="Calibri"/>
          <w:sz w:val="22"/>
          <w:szCs w:val="22"/>
        </w:rPr>
        <w:t>Matthew 5:17–19</w:t>
      </w:r>
      <w:r w:rsidR="008C5899" w:rsidRPr="004934FC">
        <w:rPr>
          <w:rFonts w:ascii="Calibri" w:hAnsi="Calibri"/>
          <w:sz w:val="22"/>
          <w:szCs w:val="22"/>
        </w:rPr>
        <w:t xml:space="preserve"> </w:t>
      </w:r>
      <w:r w:rsidRPr="004934FC">
        <w:rPr>
          <w:rFonts w:ascii="Calibri" w:hAnsi="Calibri"/>
          <w:sz w:val="22"/>
          <w:szCs w:val="22"/>
        </w:rPr>
        <w:t xml:space="preserve"> </w:t>
      </w:r>
    </w:p>
    <w:p w:rsidR="00EB04FE" w:rsidRPr="004934FC" w:rsidRDefault="00EB04FE" w:rsidP="00EB04FE">
      <w:pPr>
        <w:rPr>
          <w:rFonts w:ascii="Calibri" w:hAnsi="Calibri"/>
          <w:sz w:val="22"/>
          <w:szCs w:val="22"/>
        </w:rPr>
      </w:pPr>
      <w:r w:rsidRPr="004934FC">
        <w:rPr>
          <w:rFonts w:ascii="Calibri" w:hAnsi="Calibri"/>
          <w:sz w:val="22"/>
          <w:szCs w:val="22"/>
        </w:rPr>
        <w:t xml:space="preserve">17 “Do not think that I have come to abolish the Law or the Prophets; I have not come to abolish them but to fulfill them. 18 For truly I tell you, until heaven and earth disappear, not the smallest letter, not the least stroke of a pen, will by any means disappear from the Law until everything is accomplished. 19 Therefore anyone who sets aside one of the least of these commands and teaches others accordingly will be called least in the kingdom of heaven, but whoever practices and </w:t>
      </w:r>
      <w:r w:rsidRPr="004934FC">
        <w:rPr>
          <w:rFonts w:ascii="Calibri" w:hAnsi="Calibri"/>
          <w:sz w:val="22"/>
          <w:szCs w:val="22"/>
        </w:rPr>
        <w:t xml:space="preserve">teaches these commands will be called great in the kingdom of heaven. </w:t>
      </w:r>
    </w:p>
    <w:p w:rsidR="008C5899" w:rsidRPr="004934FC" w:rsidRDefault="008C5899" w:rsidP="00EB04FE">
      <w:pPr>
        <w:rPr>
          <w:rFonts w:ascii="Calibri" w:hAnsi="Calibri"/>
          <w:sz w:val="22"/>
          <w:szCs w:val="22"/>
        </w:rPr>
      </w:pPr>
    </w:p>
    <w:p w:rsidR="00EB04FE" w:rsidRPr="004934FC" w:rsidRDefault="008C5899" w:rsidP="00EB04FE">
      <w:pPr>
        <w:rPr>
          <w:rFonts w:ascii="Calibri" w:hAnsi="Calibri"/>
          <w:b/>
          <w:i/>
          <w:sz w:val="22"/>
          <w:szCs w:val="22"/>
        </w:rPr>
      </w:pPr>
      <w:r w:rsidRPr="004934FC">
        <w:rPr>
          <w:rFonts w:ascii="Calibri" w:hAnsi="Calibri"/>
          <w:b/>
          <w:i/>
          <w:sz w:val="22"/>
          <w:szCs w:val="22"/>
        </w:rPr>
        <w:t xml:space="preserve">QUESTION 1: </w:t>
      </w:r>
      <w:r w:rsidR="00EB04FE" w:rsidRPr="004934FC">
        <w:rPr>
          <w:rFonts w:ascii="Calibri" w:hAnsi="Calibri"/>
          <w:b/>
          <w:i/>
          <w:sz w:val="22"/>
          <w:szCs w:val="22"/>
        </w:rPr>
        <w:t>How come some denominations fully accept the lifestyles of the LGBTQ population and others don't? How is Scripture used to back both these points of view?</w:t>
      </w:r>
    </w:p>
    <w:p w:rsidR="008C5899" w:rsidRPr="004934FC" w:rsidRDefault="008C5899" w:rsidP="00EB04FE">
      <w:pPr>
        <w:rPr>
          <w:rFonts w:ascii="Calibri" w:hAnsi="Calibri"/>
          <w:sz w:val="22"/>
          <w:szCs w:val="22"/>
        </w:rPr>
      </w:pPr>
    </w:p>
    <w:p w:rsidR="008C5899" w:rsidRPr="004934FC" w:rsidRDefault="008C5899" w:rsidP="00EB04FE">
      <w:pPr>
        <w:rPr>
          <w:rFonts w:ascii="Calibri" w:hAnsi="Calibri"/>
          <w:sz w:val="22"/>
          <w:szCs w:val="22"/>
        </w:rPr>
      </w:pPr>
      <w:r w:rsidRPr="004934FC">
        <w:rPr>
          <w:rFonts w:ascii="Calibri" w:hAnsi="Calibri"/>
          <w:b/>
          <w:sz w:val="22"/>
          <w:szCs w:val="22"/>
        </w:rPr>
        <w:t>Traditional/Biblical Position</w:t>
      </w:r>
    </w:p>
    <w:p w:rsidR="00EB04FE" w:rsidRPr="004934FC" w:rsidRDefault="008C5899" w:rsidP="00EB04FE">
      <w:pPr>
        <w:rPr>
          <w:rFonts w:ascii="Calibri" w:hAnsi="Calibri"/>
          <w:sz w:val="22"/>
          <w:szCs w:val="22"/>
        </w:rPr>
      </w:pPr>
      <w:r w:rsidRPr="004934FC">
        <w:rPr>
          <w:rFonts w:ascii="Calibri" w:hAnsi="Calibri"/>
          <w:sz w:val="22"/>
          <w:szCs w:val="22"/>
        </w:rPr>
        <w:br/>
      </w:r>
      <w:r w:rsidR="00EB04FE" w:rsidRPr="004934FC">
        <w:rPr>
          <w:rFonts w:ascii="Calibri" w:hAnsi="Calibri"/>
          <w:sz w:val="22"/>
          <w:szCs w:val="22"/>
        </w:rPr>
        <w:t>Leviticus 18:22</w:t>
      </w:r>
      <w:r w:rsidRPr="004934FC">
        <w:rPr>
          <w:rFonts w:ascii="Calibri" w:hAnsi="Calibri"/>
          <w:sz w:val="22"/>
          <w:szCs w:val="22"/>
        </w:rPr>
        <w:t xml:space="preserve"> </w:t>
      </w:r>
    </w:p>
    <w:p w:rsidR="00EB04FE" w:rsidRPr="004934FC" w:rsidRDefault="00EB04FE" w:rsidP="00EB04FE">
      <w:pPr>
        <w:rPr>
          <w:rFonts w:ascii="Calibri" w:hAnsi="Calibri"/>
          <w:sz w:val="22"/>
          <w:szCs w:val="22"/>
        </w:rPr>
      </w:pPr>
      <w:r w:rsidRPr="004934FC">
        <w:rPr>
          <w:rFonts w:ascii="Calibri" w:hAnsi="Calibri"/>
          <w:sz w:val="22"/>
          <w:szCs w:val="22"/>
        </w:rPr>
        <w:t xml:space="preserve">22 “ ‘Do not have sexual relations with a man as one does with a woman; that is detestable. </w:t>
      </w:r>
    </w:p>
    <w:p w:rsidR="00EB04FE" w:rsidRPr="004934FC" w:rsidRDefault="00EB04FE" w:rsidP="00EB04FE">
      <w:pPr>
        <w:rPr>
          <w:rFonts w:ascii="Calibri" w:hAnsi="Calibri"/>
          <w:sz w:val="22"/>
          <w:szCs w:val="22"/>
        </w:rPr>
      </w:pPr>
    </w:p>
    <w:p w:rsidR="00EB04FE" w:rsidRPr="004934FC" w:rsidRDefault="00EB04FE" w:rsidP="00EB04FE">
      <w:pPr>
        <w:rPr>
          <w:rFonts w:ascii="Calibri" w:hAnsi="Calibri"/>
          <w:sz w:val="22"/>
          <w:szCs w:val="22"/>
        </w:rPr>
      </w:pPr>
      <w:r w:rsidRPr="004934FC">
        <w:rPr>
          <w:rFonts w:ascii="Calibri" w:hAnsi="Calibri"/>
          <w:sz w:val="22"/>
          <w:szCs w:val="22"/>
        </w:rPr>
        <w:t>1 Timothy 1:10</w:t>
      </w:r>
      <w:r w:rsidR="008C5899" w:rsidRPr="004934FC">
        <w:rPr>
          <w:rFonts w:ascii="Calibri" w:hAnsi="Calibri"/>
          <w:sz w:val="22"/>
          <w:szCs w:val="22"/>
        </w:rPr>
        <w:t xml:space="preserve"> </w:t>
      </w:r>
      <w:r w:rsidRPr="004934FC">
        <w:rPr>
          <w:rFonts w:ascii="Calibri" w:hAnsi="Calibri"/>
          <w:sz w:val="22"/>
          <w:szCs w:val="22"/>
        </w:rPr>
        <w:t xml:space="preserve"> </w:t>
      </w:r>
    </w:p>
    <w:p w:rsidR="00EB04FE" w:rsidRPr="004934FC" w:rsidRDefault="00EB04FE" w:rsidP="00EB04FE">
      <w:pPr>
        <w:rPr>
          <w:rFonts w:ascii="Calibri" w:hAnsi="Calibri"/>
          <w:sz w:val="22"/>
          <w:szCs w:val="22"/>
        </w:rPr>
      </w:pPr>
      <w:r w:rsidRPr="004934FC">
        <w:rPr>
          <w:rFonts w:ascii="Calibri" w:hAnsi="Calibri"/>
          <w:sz w:val="22"/>
          <w:szCs w:val="22"/>
        </w:rPr>
        <w:t xml:space="preserve">10 for the sexually immoral, for those practicing homosexuality, for slave traders and liars and perjurers—and for whatever else is contrary to the sound doctrine </w:t>
      </w:r>
    </w:p>
    <w:p w:rsidR="008C5899" w:rsidRPr="004934FC" w:rsidRDefault="008C5899" w:rsidP="00EB04FE">
      <w:pPr>
        <w:rPr>
          <w:rFonts w:ascii="Calibri" w:hAnsi="Calibri"/>
          <w:sz w:val="22"/>
          <w:szCs w:val="22"/>
        </w:rPr>
      </w:pPr>
    </w:p>
    <w:p w:rsidR="00EB04FE" w:rsidRPr="004934FC" w:rsidRDefault="00EB04FE" w:rsidP="00EB04FE">
      <w:pPr>
        <w:rPr>
          <w:rFonts w:ascii="Calibri" w:hAnsi="Calibri"/>
          <w:sz w:val="22"/>
          <w:szCs w:val="22"/>
        </w:rPr>
      </w:pPr>
      <w:r w:rsidRPr="004934FC">
        <w:rPr>
          <w:rFonts w:ascii="Calibri" w:hAnsi="Calibri"/>
          <w:sz w:val="22"/>
          <w:szCs w:val="22"/>
        </w:rPr>
        <w:t>1 Corinthians 6:9</w:t>
      </w:r>
      <w:r w:rsidR="008C5899" w:rsidRPr="004934FC">
        <w:rPr>
          <w:rFonts w:ascii="Calibri" w:hAnsi="Calibri"/>
          <w:sz w:val="22"/>
          <w:szCs w:val="22"/>
        </w:rPr>
        <w:t xml:space="preserve"> </w:t>
      </w:r>
    </w:p>
    <w:p w:rsidR="00EB04FE" w:rsidRPr="004934FC" w:rsidRDefault="00EB04FE" w:rsidP="00EB04FE">
      <w:pPr>
        <w:rPr>
          <w:rFonts w:ascii="Calibri" w:hAnsi="Calibri"/>
          <w:sz w:val="22"/>
          <w:szCs w:val="22"/>
        </w:rPr>
      </w:pPr>
      <w:r w:rsidRPr="004934FC">
        <w:rPr>
          <w:rFonts w:ascii="Calibri" w:hAnsi="Calibri"/>
          <w:sz w:val="22"/>
          <w:szCs w:val="22"/>
        </w:rPr>
        <w:t>9 Or do you not know that wrongdoers will not inherit the kingdom of God? Do not be deceived: Neither the sexually immoral nor idolaters nor adulterers nor men who have sex with men</w:t>
      </w:r>
    </w:p>
    <w:p w:rsidR="008C5899" w:rsidRPr="004934FC" w:rsidRDefault="008C5899" w:rsidP="00EB04FE">
      <w:pPr>
        <w:rPr>
          <w:rFonts w:ascii="Calibri" w:hAnsi="Calibri"/>
          <w:sz w:val="22"/>
          <w:szCs w:val="22"/>
        </w:rPr>
      </w:pPr>
    </w:p>
    <w:p w:rsidR="00EB04FE" w:rsidRPr="004934FC" w:rsidRDefault="00EB04FE" w:rsidP="008C5899">
      <w:pPr>
        <w:ind w:firstLine="720"/>
        <w:rPr>
          <w:rFonts w:ascii="Calibri" w:hAnsi="Calibri"/>
          <w:sz w:val="22"/>
          <w:szCs w:val="22"/>
        </w:rPr>
      </w:pPr>
      <w:r w:rsidRPr="004934FC">
        <w:rPr>
          <w:rFonts w:ascii="Calibri" w:hAnsi="Calibri"/>
          <w:sz w:val="22"/>
          <w:szCs w:val="22"/>
        </w:rPr>
        <w:t>(arsenokoitai)</w:t>
      </w:r>
    </w:p>
    <w:p w:rsidR="00EB04FE" w:rsidRPr="004934FC" w:rsidRDefault="00EB04FE" w:rsidP="00EB04FE">
      <w:pPr>
        <w:rPr>
          <w:rFonts w:ascii="Calibri" w:hAnsi="Calibri"/>
          <w:sz w:val="22"/>
          <w:szCs w:val="22"/>
        </w:rPr>
      </w:pPr>
      <w:r w:rsidRPr="004934FC">
        <w:rPr>
          <w:rFonts w:ascii="Calibri" w:hAnsi="Calibri"/>
          <w:sz w:val="22"/>
          <w:szCs w:val="22"/>
        </w:rPr>
        <w:tab/>
        <w:t>“man” “bedding”</w:t>
      </w:r>
    </w:p>
    <w:p w:rsidR="00EB04FE" w:rsidRPr="004934FC" w:rsidRDefault="00EB04FE" w:rsidP="00EB04FE">
      <w:pPr>
        <w:rPr>
          <w:rFonts w:ascii="Calibri" w:hAnsi="Calibri"/>
          <w:sz w:val="22"/>
          <w:szCs w:val="22"/>
        </w:rPr>
      </w:pPr>
      <w:r w:rsidRPr="004934FC">
        <w:rPr>
          <w:rFonts w:ascii="Calibri" w:hAnsi="Calibri"/>
          <w:sz w:val="22"/>
          <w:szCs w:val="22"/>
        </w:rPr>
        <w:tab/>
        <w:t>-New, compound word from Lev. 18:22 LXX</w:t>
      </w:r>
    </w:p>
    <w:p w:rsidR="008C5899" w:rsidRPr="004934FC" w:rsidRDefault="008C5899" w:rsidP="00EB04FE">
      <w:pPr>
        <w:rPr>
          <w:rFonts w:ascii="Calibri" w:hAnsi="Calibri"/>
          <w:sz w:val="22"/>
          <w:szCs w:val="22"/>
        </w:rPr>
      </w:pPr>
    </w:p>
    <w:p w:rsidR="00EB04FE" w:rsidRPr="004934FC" w:rsidRDefault="00EB04FE" w:rsidP="00EB04FE">
      <w:pPr>
        <w:rPr>
          <w:rFonts w:ascii="Calibri" w:hAnsi="Calibri"/>
          <w:sz w:val="22"/>
          <w:szCs w:val="22"/>
        </w:rPr>
      </w:pPr>
      <w:r w:rsidRPr="004934FC">
        <w:rPr>
          <w:rFonts w:ascii="Calibri" w:hAnsi="Calibri"/>
          <w:sz w:val="22"/>
          <w:szCs w:val="22"/>
        </w:rPr>
        <w:t xml:space="preserve">Romans 1:26–27 </w:t>
      </w:r>
    </w:p>
    <w:p w:rsidR="00EB04FE" w:rsidRPr="004934FC" w:rsidRDefault="00EB04FE" w:rsidP="00EB04FE">
      <w:pPr>
        <w:rPr>
          <w:rFonts w:ascii="Calibri" w:hAnsi="Calibri"/>
          <w:sz w:val="22"/>
          <w:szCs w:val="22"/>
        </w:rPr>
      </w:pPr>
      <w:r w:rsidRPr="004934FC">
        <w:rPr>
          <w:rFonts w:ascii="Calibri" w:hAnsi="Calibri"/>
          <w:sz w:val="22"/>
          <w:szCs w:val="22"/>
        </w:rPr>
        <w:t xml:space="preserve">26 Because of this, God gave them over to shameful lusts. Even their women exchanged natural sexual relations for unnatural ones. 27 In the same way the men also abandoned natural relations with women and were inflamed with lust for one another. Men committed shameful acts with other men, and received in themselves the due penalty for their error. </w:t>
      </w:r>
    </w:p>
    <w:p w:rsidR="00EB04FE" w:rsidRPr="004934FC" w:rsidRDefault="00EB04FE" w:rsidP="00EB04FE">
      <w:pPr>
        <w:rPr>
          <w:rFonts w:ascii="Calibri" w:hAnsi="Calibri"/>
          <w:sz w:val="22"/>
          <w:szCs w:val="22"/>
        </w:rPr>
      </w:pPr>
    </w:p>
    <w:p w:rsidR="00EB04FE" w:rsidRPr="004934FC" w:rsidRDefault="008C5899" w:rsidP="00EB04FE">
      <w:pPr>
        <w:rPr>
          <w:rFonts w:ascii="Calibri" w:hAnsi="Calibri"/>
          <w:sz w:val="22"/>
          <w:szCs w:val="22"/>
        </w:rPr>
      </w:pPr>
      <w:r w:rsidRPr="004934FC">
        <w:rPr>
          <w:rFonts w:ascii="Calibri" w:hAnsi="Calibri"/>
          <w:sz w:val="22"/>
          <w:szCs w:val="22"/>
        </w:rPr>
        <w:t>“</w:t>
      </w:r>
      <w:r w:rsidR="00EB04FE" w:rsidRPr="004934FC">
        <w:rPr>
          <w:rFonts w:ascii="Calibri" w:hAnsi="Calibri"/>
          <w:sz w:val="22"/>
          <w:szCs w:val="22"/>
        </w:rPr>
        <w:t xml:space="preserve">The primary biblical case against homosexual practice is not the few texts that explicitly mention it. Rather, it is the fact that again and again the Bible affirms the goodness and beauty of sexual </w:t>
      </w:r>
      <w:r w:rsidR="00EB04FE" w:rsidRPr="004934FC">
        <w:rPr>
          <w:rFonts w:ascii="Calibri" w:hAnsi="Calibri"/>
          <w:sz w:val="22"/>
          <w:szCs w:val="22"/>
        </w:rPr>
        <w:lastRenderedPageBreak/>
        <w:t>intercourse—and everywhere, without exception, the norm is sexual intercourse between a man and a woman committed to each other for life.</w:t>
      </w:r>
      <w:r w:rsidRPr="004934FC">
        <w:rPr>
          <w:rFonts w:ascii="Calibri" w:hAnsi="Calibri"/>
          <w:sz w:val="22"/>
          <w:szCs w:val="22"/>
        </w:rPr>
        <w:t xml:space="preserve">” </w:t>
      </w:r>
      <w:r w:rsidRPr="008C5899">
        <w:rPr>
          <w:rFonts w:ascii="Calibri" w:hAnsi="Calibri"/>
          <w:sz w:val="22"/>
          <w:szCs w:val="22"/>
        </w:rPr>
        <w:t>Ron Sider</w:t>
      </w:r>
    </w:p>
    <w:p w:rsidR="00EB04FE" w:rsidRPr="004934FC" w:rsidRDefault="00EB04FE" w:rsidP="00EB04FE">
      <w:pPr>
        <w:rPr>
          <w:rFonts w:ascii="Calibri" w:hAnsi="Calibri"/>
          <w:sz w:val="22"/>
          <w:szCs w:val="22"/>
        </w:rPr>
      </w:pPr>
    </w:p>
    <w:p w:rsidR="00EB04FE" w:rsidRPr="004934FC" w:rsidRDefault="008C5899" w:rsidP="00EB04FE">
      <w:pPr>
        <w:rPr>
          <w:rFonts w:ascii="Calibri" w:hAnsi="Calibri"/>
          <w:b/>
          <w:sz w:val="22"/>
          <w:szCs w:val="22"/>
        </w:rPr>
      </w:pPr>
      <w:r w:rsidRPr="004934FC">
        <w:rPr>
          <w:rFonts w:ascii="Calibri" w:hAnsi="Calibri"/>
          <w:b/>
          <w:sz w:val="22"/>
          <w:szCs w:val="22"/>
        </w:rPr>
        <w:t>Progressive/</w:t>
      </w:r>
      <w:r w:rsidR="00EB04FE" w:rsidRPr="004934FC">
        <w:rPr>
          <w:rFonts w:ascii="Calibri" w:hAnsi="Calibri"/>
          <w:b/>
          <w:sz w:val="22"/>
          <w:szCs w:val="22"/>
        </w:rPr>
        <w:t>Affirming Position Built On Following Principles:</w:t>
      </w:r>
      <w:r w:rsidRPr="004934FC">
        <w:rPr>
          <w:rFonts w:ascii="Calibri" w:hAnsi="Calibri"/>
          <w:b/>
          <w:sz w:val="22"/>
          <w:szCs w:val="22"/>
        </w:rPr>
        <w:br/>
      </w:r>
    </w:p>
    <w:p w:rsidR="00EB04FE" w:rsidRPr="004934FC" w:rsidRDefault="00EB04FE" w:rsidP="008C5899">
      <w:pPr>
        <w:numPr>
          <w:ilvl w:val="0"/>
          <w:numId w:val="36"/>
        </w:numPr>
        <w:rPr>
          <w:rFonts w:ascii="Calibri" w:hAnsi="Calibri"/>
          <w:sz w:val="22"/>
          <w:szCs w:val="22"/>
        </w:rPr>
      </w:pPr>
      <w:r w:rsidRPr="004934FC">
        <w:rPr>
          <w:rFonts w:ascii="Calibri" w:hAnsi="Calibri"/>
          <w:sz w:val="22"/>
          <w:szCs w:val="22"/>
        </w:rPr>
        <w:t xml:space="preserve">Apples and Oranges.  Scriptures don’t deal with mature, non-exploitive, consentual homosexually (oriented) relationships. </w:t>
      </w:r>
    </w:p>
    <w:p w:rsidR="00EB04FE" w:rsidRPr="004934FC" w:rsidRDefault="00EB04FE" w:rsidP="008C5899">
      <w:pPr>
        <w:numPr>
          <w:ilvl w:val="0"/>
          <w:numId w:val="36"/>
        </w:numPr>
        <w:rPr>
          <w:rFonts w:ascii="Calibri" w:hAnsi="Calibri"/>
          <w:sz w:val="22"/>
          <w:szCs w:val="22"/>
        </w:rPr>
      </w:pPr>
      <w:r w:rsidRPr="004934FC">
        <w:rPr>
          <w:rFonts w:ascii="Calibri" w:hAnsi="Calibri"/>
          <w:sz w:val="22"/>
          <w:szCs w:val="22"/>
        </w:rPr>
        <w:t>“Fruit” test of affirming theology.  We observe the fruits of the Spirit in same-sex unions, evidences of holiness, fidelity and grace.</w:t>
      </w:r>
    </w:p>
    <w:p w:rsidR="00EB04FE" w:rsidRPr="004934FC" w:rsidRDefault="00EB04FE" w:rsidP="008C5899">
      <w:pPr>
        <w:numPr>
          <w:ilvl w:val="0"/>
          <w:numId w:val="36"/>
        </w:numPr>
        <w:rPr>
          <w:rFonts w:ascii="Calibri" w:hAnsi="Calibri"/>
          <w:sz w:val="22"/>
          <w:szCs w:val="22"/>
        </w:rPr>
      </w:pPr>
      <w:r w:rsidRPr="004934FC">
        <w:rPr>
          <w:rFonts w:ascii="Calibri" w:hAnsi="Calibri"/>
          <w:sz w:val="22"/>
          <w:szCs w:val="22"/>
        </w:rPr>
        <w:t>“Fruit” test of non-affirming theology. Burden of non-affirming theology to LGBT individuals is too great (suicide/depression/alienation,etc.)</w:t>
      </w:r>
    </w:p>
    <w:p w:rsidR="00EB04FE" w:rsidRPr="004934FC" w:rsidRDefault="00EB04FE" w:rsidP="008C5899">
      <w:pPr>
        <w:numPr>
          <w:ilvl w:val="0"/>
          <w:numId w:val="36"/>
        </w:numPr>
        <w:rPr>
          <w:rFonts w:ascii="Calibri" w:hAnsi="Calibri"/>
          <w:sz w:val="22"/>
          <w:szCs w:val="22"/>
        </w:rPr>
      </w:pPr>
      <w:r w:rsidRPr="004934FC">
        <w:rPr>
          <w:rFonts w:ascii="Calibri" w:hAnsi="Calibri"/>
          <w:sz w:val="22"/>
          <w:szCs w:val="22"/>
        </w:rPr>
        <w:t xml:space="preserve">Love and Liberation.  “Love your neighbor as yourself.”  </w:t>
      </w:r>
    </w:p>
    <w:p w:rsidR="008C5899" w:rsidRPr="004934FC" w:rsidRDefault="008C5899" w:rsidP="00EB04FE">
      <w:pPr>
        <w:rPr>
          <w:rFonts w:ascii="Calibri" w:hAnsi="Calibri"/>
          <w:sz w:val="22"/>
          <w:szCs w:val="22"/>
        </w:rPr>
      </w:pPr>
    </w:p>
    <w:p w:rsidR="00EB04FE" w:rsidRPr="004934FC" w:rsidRDefault="00EB04FE" w:rsidP="008C5899">
      <w:pPr>
        <w:ind w:left="720"/>
        <w:rPr>
          <w:rFonts w:ascii="Calibri" w:hAnsi="Calibri"/>
          <w:sz w:val="22"/>
          <w:szCs w:val="22"/>
        </w:rPr>
      </w:pPr>
      <w:r w:rsidRPr="004934FC">
        <w:rPr>
          <w:rFonts w:ascii="Calibri" w:hAnsi="Calibri"/>
          <w:sz w:val="22"/>
          <w:szCs w:val="22"/>
        </w:rPr>
        <w:t>Micah 6:8 “He has shown you, O mortal, what is good. And what does the Lord require of you? To act justly and to love mercy and to walk humbly with your God.”</w:t>
      </w:r>
    </w:p>
    <w:p w:rsidR="00EB04FE" w:rsidRPr="004934FC" w:rsidRDefault="00EB04FE" w:rsidP="00EB04FE">
      <w:pPr>
        <w:rPr>
          <w:rFonts w:ascii="Calibri" w:hAnsi="Calibri"/>
          <w:sz w:val="22"/>
          <w:szCs w:val="22"/>
        </w:rPr>
      </w:pPr>
    </w:p>
    <w:p w:rsidR="00EB04FE" w:rsidRPr="004934FC" w:rsidRDefault="008C5899" w:rsidP="00EB04FE">
      <w:pPr>
        <w:rPr>
          <w:rFonts w:ascii="Calibri" w:hAnsi="Calibri"/>
          <w:b/>
          <w:i/>
          <w:sz w:val="22"/>
          <w:szCs w:val="22"/>
        </w:rPr>
      </w:pPr>
      <w:r w:rsidRPr="004934FC">
        <w:rPr>
          <w:rFonts w:ascii="Calibri" w:hAnsi="Calibri"/>
          <w:b/>
          <w:i/>
          <w:sz w:val="22"/>
          <w:szCs w:val="22"/>
        </w:rPr>
        <w:t xml:space="preserve">QUESTION 2: </w:t>
      </w:r>
      <w:r w:rsidR="00EB04FE" w:rsidRPr="004934FC">
        <w:rPr>
          <w:rFonts w:ascii="Calibri" w:hAnsi="Calibri"/>
          <w:b/>
          <w:i/>
          <w:sz w:val="22"/>
          <w:szCs w:val="22"/>
        </w:rPr>
        <w:t>How do we address the gay/transgender issue as an individual and as a church to unbelievers and gay/transgender people we come across?</w:t>
      </w:r>
    </w:p>
    <w:p w:rsidR="008C5899" w:rsidRPr="004934FC" w:rsidRDefault="008C5899" w:rsidP="00EB04FE">
      <w:pPr>
        <w:rPr>
          <w:rFonts w:ascii="Calibri" w:hAnsi="Calibri"/>
          <w:b/>
          <w:i/>
          <w:sz w:val="22"/>
          <w:szCs w:val="22"/>
        </w:rPr>
      </w:pPr>
    </w:p>
    <w:p w:rsidR="00EB04FE" w:rsidRPr="004934FC" w:rsidRDefault="00EB04FE" w:rsidP="00EB04FE">
      <w:pPr>
        <w:rPr>
          <w:rFonts w:ascii="Calibri" w:hAnsi="Calibri"/>
          <w:sz w:val="22"/>
          <w:szCs w:val="22"/>
        </w:rPr>
      </w:pPr>
      <w:r w:rsidRPr="004934FC">
        <w:rPr>
          <w:rFonts w:ascii="Calibri" w:hAnsi="Calibri"/>
          <w:sz w:val="22"/>
          <w:szCs w:val="22"/>
        </w:rPr>
        <w:t>A) Addressing the theological issue.</w:t>
      </w:r>
    </w:p>
    <w:p w:rsidR="00EB04FE" w:rsidRPr="004934FC" w:rsidRDefault="00EB04FE" w:rsidP="00EB04FE">
      <w:pPr>
        <w:rPr>
          <w:rFonts w:ascii="Calibri" w:hAnsi="Calibri"/>
          <w:sz w:val="22"/>
          <w:szCs w:val="22"/>
        </w:rPr>
      </w:pPr>
      <w:r w:rsidRPr="004934FC">
        <w:rPr>
          <w:rFonts w:ascii="Calibri" w:hAnsi="Calibri"/>
          <w:sz w:val="22"/>
          <w:szCs w:val="22"/>
        </w:rPr>
        <w:tab/>
        <w:t>-What does Scripture say?</w:t>
      </w:r>
    </w:p>
    <w:p w:rsidR="00EB04FE" w:rsidRPr="004934FC" w:rsidRDefault="00EB04FE" w:rsidP="00EB04FE">
      <w:pPr>
        <w:rPr>
          <w:rFonts w:ascii="Calibri" w:hAnsi="Calibri"/>
          <w:sz w:val="22"/>
          <w:szCs w:val="22"/>
        </w:rPr>
      </w:pPr>
      <w:r w:rsidRPr="004934FC">
        <w:rPr>
          <w:rFonts w:ascii="Calibri" w:hAnsi="Calibri"/>
          <w:sz w:val="22"/>
          <w:szCs w:val="22"/>
        </w:rPr>
        <w:tab/>
        <w:t>-Expose ourselves to wise, gospel-centred teaching (e.g</w:t>
      </w:r>
      <w:r w:rsidR="008C5899" w:rsidRPr="004934FC">
        <w:rPr>
          <w:rFonts w:ascii="Calibri" w:hAnsi="Calibri"/>
          <w:sz w:val="22"/>
          <w:szCs w:val="22"/>
        </w:rPr>
        <w:t>. Andrew Wilson video in Summit, Ron Sider, etc.)</w:t>
      </w:r>
    </w:p>
    <w:p w:rsidR="008C5899" w:rsidRPr="004934FC" w:rsidRDefault="00EB04FE" w:rsidP="00EB04FE">
      <w:pPr>
        <w:rPr>
          <w:rFonts w:ascii="Calibri" w:hAnsi="Calibri"/>
          <w:sz w:val="22"/>
          <w:szCs w:val="22"/>
        </w:rPr>
      </w:pPr>
      <w:r w:rsidRPr="004934FC">
        <w:rPr>
          <w:rFonts w:ascii="Calibri" w:hAnsi="Calibri"/>
          <w:sz w:val="22"/>
          <w:szCs w:val="22"/>
        </w:rPr>
        <w:tab/>
        <w:t xml:space="preserve">-Avoid public activism.  </w:t>
      </w:r>
    </w:p>
    <w:p w:rsidR="00EB04FE" w:rsidRPr="004934FC" w:rsidRDefault="00EB04FE" w:rsidP="00EB04FE">
      <w:pPr>
        <w:rPr>
          <w:rFonts w:ascii="Calibri" w:hAnsi="Calibri"/>
          <w:sz w:val="22"/>
          <w:szCs w:val="22"/>
        </w:rPr>
      </w:pPr>
      <w:r w:rsidRPr="004934FC">
        <w:rPr>
          <w:rFonts w:ascii="Calibri" w:hAnsi="Calibri"/>
          <w:sz w:val="22"/>
          <w:szCs w:val="22"/>
        </w:rPr>
        <w:tab/>
        <w:t>-</w:t>
      </w:r>
      <w:r w:rsidR="008C5899" w:rsidRPr="004934FC">
        <w:rPr>
          <w:rFonts w:ascii="Calibri" w:hAnsi="Calibri"/>
          <w:sz w:val="22"/>
          <w:szCs w:val="22"/>
        </w:rPr>
        <w:t>Focus</w:t>
      </w:r>
      <w:r w:rsidRPr="004934FC">
        <w:rPr>
          <w:rFonts w:ascii="Calibri" w:hAnsi="Calibri"/>
          <w:sz w:val="22"/>
          <w:szCs w:val="22"/>
        </w:rPr>
        <w:t xml:space="preserve"> on our own holiness and maturity in Christ.  </w:t>
      </w:r>
      <w:r w:rsidR="008C5899" w:rsidRPr="004934FC">
        <w:rPr>
          <w:rFonts w:ascii="Calibri" w:hAnsi="Calibri"/>
          <w:sz w:val="22"/>
          <w:szCs w:val="22"/>
        </w:rPr>
        <w:t>(</w:t>
      </w:r>
      <w:r w:rsidRPr="004934FC">
        <w:rPr>
          <w:rFonts w:ascii="Calibri" w:hAnsi="Calibri"/>
          <w:sz w:val="22"/>
          <w:szCs w:val="22"/>
        </w:rPr>
        <w:t>1 Corinthians 5:9–13</w:t>
      </w:r>
      <w:r w:rsidR="008C5899" w:rsidRPr="004934FC">
        <w:rPr>
          <w:rFonts w:ascii="Calibri" w:hAnsi="Calibri"/>
          <w:sz w:val="22"/>
          <w:szCs w:val="22"/>
        </w:rPr>
        <w:t>)</w:t>
      </w:r>
    </w:p>
    <w:p w:rsidR="008C5899" w:rsidRPr="004934FC" w:rsidRDefault="008C5899" w:rsidP="00EB04FE">
      <w:pPr>
        <w:rPr>
          <w:rFonts w:ascii="Calibri" w:hAnsi="Calibri"/>
          <w:sz w:val="22"/>
          <w:szCs w:val="22"/>
        </w:rPr>
      </w:pPr>
    </w:p>
    <w:p w:rsidR="00EB04FE" w:rsidRPr="004934FC" w:rsidRDefault="00EB04FE" w:rsidP="00EB04FE">
      <w:pPr>
        <w:rPr>
          <w:rFonts w:ascii="Calibri" w:hAnsi="Calibri"/>
          <w:sz w:val="22"/>
          <w:szCs w:val="22"/>
        </w:rPr>
      </w:pPr>
      <w:r w:rsidRPr="004934FC">
        <w:rPr>
          <w:rFonts w:ascii="Calibri" w:hAnsi="Calibri"/>
          <w:sz w:val="22"/>
          <w:szCs w:val="22"/>
        </w:rPr>
        <w:t>B) Addressing gay/transgender people we come across.</w:t>
      </w:r>
    </w:p>
    <w:p w:rsidR="00EB04FE" w:rsidRPr="004934FC" w:rsidRDefault="00EB04FE" w:rsidP="00EB04FE">
      <w:pPr>
        <w:rPr>
          <w:rFonts w:ascii="Calibri" w:hAnsi="Calibri"/>
          <w:sz w:val="22"/>
          <w:szCs w:val="22"/>
        </w:rPr>
      </w:pPr>
      <w:r w:rsidRPr="004934FC">
        <w:rPr>
          <w:rFonts w:ascii="Calibri" w:hAnsi="Calibri"/>
          <w:sz w:val="22"/>
          <w:szCs w:val="22"/>
        </w:rPr>
        <w:tab/>
        <w:t>Love and Respect! (Genesis 1:26-27)</w:t>
      </w:r>
    </w:p>
    <w:p w:rsidR="00EB04FE" w:rsidRPr="004934FC" w:rsidRDefault="00EB04FE" w:rsidP="00EB04FE">
      <w:pPr>
        <w:rPr>
          <w:rFonts w:ascii="Calibri" w:hAnsi="Calibri"/>
          <w:sz w:val="22"/>
          <w:szCs w:val="22"/>
        </w:rPr>
      </w:pPr>
    </w:p>
    <w:p w:rsidR="008C5899" w:rsidRPr="004934FC" w:rsidRDefault="008C5899" w:rsidP="00EB04FE">
      <w:pPr>
        <w:rPr>
          <w:rFonts w:ascii="Calibri" w:hAnsi="Calibri"/>
          <w:b/>
          <w:i/>
          <w:sz w:val="22"/>
          <w:szCs w:val="22"/>
        </w:rPr>
      </w:pPr>
    </w:p>
    <w:p w:rsidR="008C5899" w:rsidRPr="004934FC" w:rsidRDefault="008C5899" w:rsidP="00EB04FE">
      <w:pPr>
        <w:rPr>
          <w:rFonts w:ascii="Calibri" w:hAnsi="Calibri"/>
          <w:b/>
          <w:i/>
          <w:sz w:val="22"/>
          <w:szCs w:val="22"/>
        </w:rPr>
      </w:pPr>
    </w:p>
    <w:p w:rsidR="008C5899" w:rsidRPr="004934FC" w:rsidRDefault="008C5899" w:rsidP="00EB04FE">
      <w:pPr>
        <w:rPr>
          <w:rFonts w:ascii="Calibri" w:hAnsi="Calibri"/>
          <w:b/>
          <w:i/>
          <w:sz w:val="22"/>
          <w:szCs w:val="22"/>
        </w:rPr>
      </w:pPr>
    </w:p>
    <w:p w:rsidR="00EB04FE" w:rsidRPr="004934FC" w:rsidRDefault="008C5899" w:rsidP="00EB04FE">
      <w:pPr>
        <w:rPr>
          <w:rFonts w:ascii="Calibri" w:hAnsi="Calibri"/>
          <w:b/>
          <w:i/>
          <w:sz w:val="22"/>
          <w:szCs w:val="22"/>
        </w:rPr>
      </w:pPr>
      <w:r w:rsidRPr="004934FC">
        <w:rPr>
          <w:rFonts w:ascii="Calibri" w:hAnsi="Calibri"/>
          <w:b/>
          <w:i/>
          <w:sz w:val="22"/>
          <w:szCs w:val="22"/>
        </w:rPr>
        <w:t xml:space="preserve">QUESTION 3: </w:t>
      </w:r>
      <w:r w:rsidR="00EB04FE" w:rsidRPr="004934FC">
        <w:rPr>
          <w:rFonts w:ascii="Calibri" w:hAnsi="Calibri"/>
          <w:b/>
          <w:i/>
          <w:sz w:val="22"/>
          <w:szCs w:val="22"/>
        </w:rPr>
        <w:t>Is it OK to bless a gay marriage by your participation in the celebration?</w:t>
      </w:r>
    </w:p>
    <w:p w:rsidR="008C5899" w:rsidRPr="004934FC" w:rsidRDefault="008C5899" w:rsidP="00EB04FE">
      <w:pPr>
        <w:rPr>
          <w:rFonts w:ascii="Calibri" w:hAnsi="Calibri"/>
          <w:b/>
          <w:i/>
          <w:sz w:val="22"/>
          <w:szCs w:val="22"/>
        </w:rPr>
      </w:pPr>
    </w:p>
    <w:p w:rsidR="00EB04FE" w:rsidRPr="004934FC" w:rsidRDefault="00EB04FE" w:rsidP="00EB04FE">
      <w:pPr>
        <w:rPr>
          <w:rFonts w:ascii="Calibri" w:hAnsi="Calibri"/>
          <w:sz w:val="22"/>
          <w:szCs w:val="22"/>
        </w:rPr>
      </w:pPr>
      <w:r w:rsidRPr="004934FC">
        <w:rPr>
          <w:rFonts w:ascii="Calibri" w:hAnsi="Calibri"/>
          <w:sz w:val="22"/>
          <w:szCs w:val="22"/>
        </w:rPr>
        <w:t>Hebrews 13:18</w:t>
      </w:r>
      <w:r w:rsidRPr="004934FC">
        <w:rPr>
          <w:rFonts w:ascii="Calibri" w:hAnsi="Calibri"/>
          <w:sz w:val="22"/>
          <w:szCs w:val="22"/>
        </w:rPr>
        <w:br/>
        <w:t xml:space="preserve">18 Pray for us. We are sure that we have a clear conscience and desire to live honorably in every way. </w:t>
      </w:r>
    </w:p>
    <w:p w:rsidR="008C5899" w:rsidRPr="004934FC" w:rsidRDefault="008C5899" w:rsidP="00EB04FE">
      <w:pPr>
        <w:rPr>
          <w:rFonts w:ascii="Calibri" w:hAnsi="Calibri"/>
          <w:sz w:val="22"/>
          <w:szCs w:val="22"/>
        </w:rPr>
      </w:pPr>
    </w:p>
    <w:p w:rsidR="00EB04FE" w:rsidRPr="004934FC" w:rsidRDefault="008C5899" w:rsidP="00EB04FE">
      <w:pPr>
        <w:rPr>
          <w:rFonts w:ascii="Calibri" w:hAnsi="Calibri"/>
          <w:b/>
          <w:i/>
          <w:sz w:val="22"/>
          <w:szCs w:val="22"/>
        </w:rPr>
      </w:pPr>
      <w:r w:rsidRPr="004934FC">
        <w:rPr>
          <w:rFonts w:ascii="Calibri" w:hAnsi="Calibri"/>
          <w:b/>
          <w:i/>
          <w:sz w:val="22"/>
          <w:szCs w:val="22"/>
        </w:rPr>
        <w:t xml:space="preserve">QUESTION 4: </w:t>
      </w:r>
      <w:r w:rsidR="00EB04FE" w:rsidRPr="004934FC">
        <w:rPr>
          <w:rFonts w:ascii="Calibri" w:hAnsi="Calibri"/>
          <w:b/>
          <w:i/>
          <w:sz w:val="22"/>
          <w:szCs w:val="22"/>
        </w:rPr>
        <w:t>A family member or close friend "comes out of the closet." How do you love them and at the same time tell them that a core part of who they are is wrong according to Christianity?</w:t>
      </w:r>
    </w:p>
    <w:p w:rsidR="008C5899" w:rsidRPr="004934FC" w:rsidRDefault="008C5899" w:rsidP="00EB04FE">
      <w:pPr>
        <w:rPr>
          <w:rFonts w:ascii="Calibri" w:hAnsi="Calibri"/>
          <w:sz w:val="22"/>
          <w:szCs w:val="22"/>
        </w:rPr>
      </w:pPr>
    </w:p>
    <w:p w:rsidR="00EB04FE" w:rsidRPr="004934FC" w:rsidRDefault="00EB04FE" w:rsidP="008C5899">
      <w:pPr>
        <w:numPr>
          <w:ilvl w:val="0"/>
          <w:numId w:val="37"/>
        </w:numPr>
        <w:rPr>
          <w:rFonts w:ascii="Calibri" w:hAnsi="Calibri"/>
          <w:sz w:val="22"/>
          <w:szCs w:val="22"/>
        </w:rPr>
      </w:pPr>
      <w:r w:rsidRPr="004934FC">
        <w:rPr>
          <w:rFonts w:ascii="Calibri" w:hAnsi="Calibri"/>
          <w:sz w:val="22"/>
          <w:szCs w:val="22"/>
        </w:rPr>
        <w:t>Listen</w:t>
      </w:r>
      <w:r w:rsidR="00CE2F4C" w:rsidRPr="004934FC">
        <w:rPr>
          <w:rFonts w:ascii="Calibri" w:hAnsi="Calibri"/>
          <w:sz w:val="22"/>
          <w:szCs w:val="22"/>
        </w:rPr>
        <w:t xml:space="preserve"> and Learn</w:t>
      </w:r>
      <w:r w:rsidRPr="004934FC">
        <w:rPr>
          <w:rFonts w:ascii="Calibri" w:hAnsi="Calibri"/>
          <w:sz w:val="22"/>
          <w:szCs w:val="22"/>
        </w:rPr>
        <w:t xml:space="preserve">.  “Tell me what has brought you to this point.” </w:t>
      </w:r>
    </w:p>
    <w:p w:rsidR="00EB04FE" w:rsidRPr="004934FC" w:rsidRDefault="00CE2F4C" w:rsidP="008C5899">
      <w:pPr>
        <w:numPr>
          <w:ilvl w:val="0"/>
          <w:numId w:val="37"/>
        </w:numPr>
        <w:rPr>
          <w:rFonts w:ascii="Calibri" w:hAnsi="Calibri"/>
          <w:sz w:val="22"/>
          <w:szCs w:val="22"/>
        </w:rPr>
      </w:pPr>
      <w:r w:rsidRPr="004934FC">
        <w:rPr>
          <w:rFonts w:ascii="Calibri" w:hAnsi="Calibri"/>
          <w:sz w:val="22"/>
          <w:szCs w:val="22"/>
        </w:rPr>
        <w:t xml:space="preserve">Extend </w:t>
      </w:r>
      <w:r w:rsidR="00EB04FE" w:rsidRPr="004934FC">
        <w:rPr>
          <w:rFonts w:ascii="Calibri" w:hAnsi="Calibri"/>
          <w:sz w:val="22"/>
          <w:szCs w:val="22"/>
        </w:rPr>
        <w:t>Compassion.</w:t>
      </w:r>
      <w:r w:rsidR="008C5899" w:rsidRPr="004934FC">
        <w:rPr>
          <w:rFonts w:ascii="Calibri" w:hAnsi="Calibri"/>
          <w:sz w:val="22"/>
          <w:szCs w:val="22"/>
        </w:rPr>
        <w:t xml:space="preserve">  Telling the truth is never easy.</w:t>
      </w:r>
    </w:p>
    <w:p w:rsidR="00EB04FE" w:rsidRPr="004934FC" w:rsidRDefault="00EB04FE" w:rsidP="008C5899">
      <w:pPr>
        <w:numPr>
          <w:ilvl w:val="0"/>
          <w:numId w:val="37"/>
        </w:numPr>
        <w:rPr>
          <w:rFonts w:ascii="Calibri" w:hAnsi="Calibri"/>
          <w:sz w:val="22"/>
          <w:szCs w:val="22"/>
        </w:rPr>
      </w:pPr>
      <w:r w:rsidRPr="004934FC">
        <w:rPr>
          <w:rFonts w:ascii="Calibri" w:hAnsi="Calibri"/>
          <w:sz w:val="22"/>
          <w:szCs w:val="22"/>
        </w:rPr>
        <w:t>Be honest. “This scares me.” “I’m not comfortable with this.”  BUT…</w:t>
      </w:r>
    </w:p>
    <w:p w:rsidR="00EB04FE" w:rsidRPr="004934FC" w:rsidRDefault="00EB04FE" w:rsidP="008C5899">
      <w:pPr>
        <w:numPr>
          <w:ilvl w:val="0"/>
          <w:numId w:val="37"/>
        </w:numPr>
        <w:rPr>
          <w:rFonts w:ascii="Calibri" w:hAnsi="Calibri"/>
          <w:sz w:val="22"/>
          <w:szCs w:val="22"/>
        </w:rPr>
      </w:pPr>
      <w:r w:rsidRPr="004934FC">
        <w:rPr>
          <w:rFonts w:ascii="Calibri" w:hAnsi="Calibri"/>
          <w:sz w:val="22"/>
          <w:szCs w:val="22"/>
        </w:rPr>
        <w:t>Reinforce the relationship.  I’m not leaving you.  You’re not a freak.  You’re loved by God and me!</w:t>
      </w:r>
    </w:p>
    <w:p w:rsidR="008C5899" w:rsidRPr="004934FC" w:rsidRDefault="008C5899" w:rsidP="008C5899">
      <w:pPr>
        <w:ind w:left="360"/>
        <w:rPr>
          <w:rFonts w:ascii="Calibri" w:hAnsi="Calibri"/>
          <w:sz w:val="22"/>
          <w:szCs w:val="22"/>
        </w:rPr>
      </w:pPr>
    </w:p>
    <w:p w:rsidR="00EB04FE" w:rsidRPr="004934FC" w:rsidRDefault="003505A7" w:rsidP="008C5899">
      <w:pPr>
        <w:ind w:left="360"/>
        <w:rPr>
          <w:rFonts w:ascii="Calibri" w:hAnsi="Calibri"/>
          <w:sz w:val="22"/>
          <w:szCs w:val="22"/>
        </w:rPr>
      </w:pPr>
      <w:r>
        <w:rPr>
          <w:rFonts w:ascii="Calibri" w:hAnsi="Calibri"/>
          <w:sz w:val="22"/>
          <w:szCs w:val="22"/>
        </w:rPr>
        <w:t>Whether person is a Christian or not alters next consideration:</w:t>
      </w:r>
    </w:p>
    <w:p w:rsidR="00EB04FE" w:rsidRPr="004934FC" w:rsidRDefault="00EB04FE" w:rsidP="008C5899">
      <w:pPr>
        <w:numPr>
          <w:ilvl w:val="0"/>
          <w:numId w:val="39"/>
        </w:numPr>
        <w:rPr>
          <w:rFonts w:ascii="Calibri" w:hAnsi="Calibri"/>
          <w:sz w:val="22"/>
          <w:szCs w:val="22"/>
        </w:rPr>
      </w:pPr>
      <w:r w:rsidRPr="004934FC">
        <w:rPr>
          <w:rFonts w:ascii="Calibri" w:hAnsi="Calibri"/>
          <w:sz w:val="22"/>
          <w:szCs w:val="22"/>
        </w:rPr>
        <w:t>If Christian: remind them that their sexuality is not their core identity and help them move into a pursuit of holiness, not happiness.</w:t>
      </w:r>
    </w:p>
    <w:p w:rsidR="00EB04FE" w:rsidRPr="004934FC" w:rsidRDefault="00EB04FE" w:rsidP="008C5899">
      <w:pPr>
        <w:numPr>
          <w:ilvl w:val="0"/>
          <w:numId w:val="39"/>
        </w:numPr>
        <w:rPr>
          <w:rFonts w:ascii="Calibri" w:hAnsi="Calibri"/>
          <w:sz w:val="22"/>
          <w:szCs w:val="22"/>
        </w:rPr>
      </w:pPr>
      <w:r w:rsidRPr="004934FC">
        <w:rPr>
          <w:rFonts w:ascii="Calibri" w:hAnsi="Calibri"/>
          <w:sz w:val="22"/>
          <w:szCs w:val="22"/>
        </w:rPr>
        <w:t>If not Christian: carry on w</w:t>
      </w:r>
      <w:r w:rsidR="003505A7">
        <w:rPr>
          <w:rFonts w:ascii="Calibri" w:hAnsi="Calibri"/>
          <w:sz w:val="22"/>
          <w:szCs w:val="22"/>
        </w:rPr>
        <w:t xml:space="preserve">ith the relationship as normal </w:t>
      </w:r>
    </w:p>
    <w:p w:rsidR="00EB04FE" w:rsidRPr="004934FC" w:rsidRDefault="00EB04FE" w:rsidP="00EB04FE">
      <w:pPr>
        <w:rPr>
          <w:rFonts w:ascii="Calibri" w:hAnsi="Calibri"/>
          <w:sz w:val="22"/>
          <w:szCs w:val="22"/>
        </w:rPr>
      </w:pPr>
    </w:p>
    <w:p w:rsidR="00EB04FE" w:rsidRPr="00EB04FE" w:rsidRDefault="00EB04FE" w:rsidP="008C5899">
      <w:pPr>
        <w:rPr>
          <w:rFonts w:ascii="Calibri" w:hAnsi="Calibri"/>
          <w:sz w:val="28"/>
          <w:szCs w:val="28"/>
        </w:rPr>
      </w:pPr>
      <w:r w:rsidRPr="004934FC">
        <w:rPr>
          <w:rFonts w:ascii="Calibri" w:hAnsi="Calibri"/>
          <w:sz w:val="22"/>
          <w:szCs w:val="22"/>
        </w:rPr>
        <w:t>“Christian families should never reject a child, throw her out of their home, or refuse to see him if a child announces that he is gay. One can and should disapprove of unbiblical behavior without refusing to love and cherish a child who engages in it. Christian families should be the most loving places for children—even when they disagree with and act contrary to what parents believe. Please, God, may we never hear another story of evangelical parents rejecting children who “come out of the closet.” Ron Sider</w:t>
      </w:r>
    </w:p>
    <w:sectPr w:rsidR="00EB04FE" w:rsidRPr="00EB04FE"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F9B" w:rsidRDefault="00022F9B" w:rsidP="003E54BE">
      <w:r>
        <w:separator/>
      </w:r>
    </w:p>
  </w:endnote>
  <w:endnote w:type="continuationSeparator" w:id="0">
    <w:p w:rsidR="00022F9B" w:rsidRDefault="00022F9B"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F9B" w:rsidRDefault="00022F9B" w:rsidP="003E54BE">
      <w:r>
        <w:separator/>
      </w:r>
    </w:p>
  </w:footnote>
  <w:footnote w:type="continuationSeparator" w:id="0">
    <w:p w:rsidR="00022F9B" w:rsidRDefault="00022F9B"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DFA"/>
    <w:multiLevelType w:val="hybridMultilevel"/>
    <w:tmpl w:val="F6C237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B87D88"/>
    <w:multiLevelType w:val="hybridMultilevel"/>
    <w:tmpl w:val="AF7225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F21C76"/>
    <w:multiLevelType w:val="hybridMultilevel"/>
    <w:tmpl w:val="0624D4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5720F4"/>
    <w:multiLevelType w:val="hybridMultilevel"/>
    <w:tmpl w:val="DDB6130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C0701E1"/>
    <w:multiLevelType w:val="hybridMultilevel"/>
    <w:tmpl w:val="8DE27D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7FC1FFA"/>
    <w:multiLevelType w:val="hybridMultilevel"/>
    <w:tmpl w:val="E97E138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1E22E1"/>
    <w:multiLevelType w:val="hybridMultilevel"/>
    <w:tmpl w:val="23AE15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DC80A73"/>
    <w:multiLevelType w:val="hybridMultilevel"/>
    <w:tmpl w:val="0608E3C4"/>
    <w:lvl w:ilvl="0" w:tplc="4DE011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2EC3394F"/>
    <w:multiLevelType w:val="hybridMultilevel"/>
    <w:tmpl w:val="FAC60FEC"/>
    <w:lvl w:ilvl="0" w:tplc="5CAA6304">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1B2EC1"/>
    <w:multiLevelType w:val="hybridMultilevel"/>
    <w:tmpl w:val="17C8BA12"/>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3AB32B1C"/>
    <w:multiLevelType w:val="hybridMultilevel"/>
    <w:tmpl w:val="1D18A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BF5732"/>
    <w:multiLevelType w:val="hybridMultilevel"/>
    <w:tmpl w:val="7F7E7F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E340077"/>
    <w:multiLevelType w:val="hybridMultilevel"/>
    <w:tmpl w:val="9F8C6F86"/>
    <w:lvl w:ilvl="0" w:tplc="E14824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1DD7950"/>
    <w:multiLevelType w:val="hybridMultilevel"/>
    <w:tmpl w:val="8A2073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9297830"/>
    <w:multiLevelType w:val="hybridMultilevel"/>
    <w:tmpl w:val="4062517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CE54DA"/>
    <w:multiLevelType w:val="hybridMultilevel"/>
    <w:tmpl w:val="89EA63B6"/>
    <w:lvl w:ilvl="0" w:tplc="CE7AA4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4BF1161C"/>
    <w:multiLevelType w:val="hybridMultilevel"/>
    <w:tmpl w:val="5B7890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2FF4D4F"/>
    <w:multiLevelType w:val="hybridMultilevel"/>
    <w:tmpl w:val="232464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6AC5058"/>
    <w:multiLevelType w:val="hybridMultilevel"/>
    <w:tmpl w:val="55CA7702"/>
    <w:lvl w:ilvl="0" w:tplc="BB82EE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946206D"/>
    <w:multiLevelType w:val="hybridMultilevel"/>
    <w:tmpl w:val="3B84CA6C"/>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E2A39C3"/>
    <w:multiLevelType w:val="hybridMultilevel"/>
    <w:tmpl w:val="7096A76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E3E3B6B"/>
    <w:multiLevelType w:val="hybridMultilevel"/>
    <w:tmpl w:val="41BA11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16D593E"/>
    <w:multiLevelType w:val="hybridMultilevel"/>
    <w:tmpl w:val="B016B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2DB42C8"/>
    <w:multiLevelType w:val="hybridMultilevel"/>
    <w:tmpl w:val="5DB20CC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40A230C"/>
    <w:multiLevelType w:val="hybridMultilevel"/>
    <w:tmpl w:val="63A64FFE"/>
    <w:lvl w:ilvl="0" w:tplc="4334A3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7" w15:restartNumberingAfterBreak="0">
    <w:nsid w:val="64E450D0"/>
    <w:multiLevelType w:val="hybridMultilevel"/>
    <w:tmpl w:val="2E78280E"/>
    <w:lvl w:ilvl="0" w:tplc="D566395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51A5126"/>
    <w:multiLevelType w:val="multilevel"/>
    <w:tmpl w:val="D0A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36368A"/>
    <w:multiLevelType w:val="hybridMultilevel"/>
    <w:tmpl w:val="AF5604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825611"/>
    <w:multiLevelType w:val="hybridMultilevel"/>
    <w:tmpl w:val="A15AAA8C"/>
    <w:lvl w:ilvl="0" w:tplc="DB44557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6B195FDE"/>
    <w:multiLevelType w:val="hybridMultilevel"/>
    <w:tmpl w:val="1CFE8D88"/>
    <w:lvl w:ilvl="0" w:tplc="10090013">
      <w:start w:val="1"/>
      <w:numFmt w:val="upp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2" w15:restartNumberingAfterBreak="0">
    <w:nsid w:val="70640CB4"/>
    <w:multiLevelType w:val="hybridMultilevel"/>
    <w:tmpl w:val="0534FB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1517164"/>
    <w:multiLevelType w:val="hybridMultilevel"/>
    <w:tmpl w:val="D796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DD0B3E"/>
    <w:multiLevelType w:val="hybridMultilevel"/>
    <w:tmpl w:val="F8965D2E"/>
    <w:lvl w:ilvl="0" w:tplc="194861D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0"/>
  </w:num>
  <w:num w:numId="3">
    <w:abstractNumId w:val="36"/>
  </w:num>
  <w:num w:numId="4">
    <w:abstractNumId w:val="10"/>
  </w:num>
  <w:num w:numId="5">
    <w:abstractNumId w:val="23"/>
  </w:num>
  <w:num w:numId="6">
    <w:abstractNumId w:val="22"/>
  </w:num>
  <w:num w:numId="7">
    <w:abstractNumId w:val="29"/>
  </w:num>
  <w:num w:numId="8">
    <w:abstractNumId w:val="8"/>
  </w:num>
  <w:num w:numId="9">
    <w:abstractNumId w:val="9"/>
  </w:num>
  <w:num w:numId="10">
    <w:abstractNumId w:val="14"/>
  </w:num>
  <w:num w:numId="11">
    <w:abstractNumId w:val="2"/>
  </w:num>
  <w:num w:numId="12">
    <w:abstractNumId w:val="17"/>
  </w:num>
  <w:num w:numId="13">
    <w:abstractNumId w:val="33"/>
  </w:num>
  <w:num w:numId="14">
    <w:abstractNumId w:val="3"/>
  </w:num>
  <w:num w:numId="15">
    <w:abstractNumId w:val="15"/>
  </w:num>
  <w:num w:numId="16">
    <w:abstractNumId w:val="26"/>
  </w:num>
  <w:num w:numId="17">
    <w:abstractNumId w:val="20"/>
  </w:num>
  <w:num w:numId="18">
    <w:abstractNumId w:val="6"/>
  </w:num>
  <w:num w:numId="19">
    <w:abstractNumId w:val="10"/>
  </w:num>
  <w:num w:numId="20">
    <w:abstractNumId w:val="34"/>
  </w:num>
  <w:num w:numId="21">
    <w:abstractNumId w:val="11"/>
  </w:num>
  <w:num w:numId="22">
    <w:abstractNumId w:val="31"/>
  </w:num>
  <w:num w:numId="23">
    <w:abstractNumId w:val="27"/>
  </w:num>
  <w:num w:numId="24">
    <w:abstractNumId w:val="13"/>
  </w:num>
  <w:num w:numId="25">
    <w:abstractNumId w:val="19"/>
  </w:num>
  <w:num w:numId="26">
    <w:abstractNumId w:val="18"/>
  </w:num>
  <w:num w:numId="27">
    <w:abstractNumId w:val="24"/>
  </w:num>
  <w:num w:numId="28">
    <w:abstractNumId w:val="35"/>
  </w:num>
  <w:num w:numId="29">
    <w:abstractNumId w:val="12"/>
  </w:num>
  <w:num w:numId="30">
    <w:abstractNumId w:val="32"/>
  </w:num>
  <w:num w:numId="31">
    <w:abstractNumId w:val="0"/>
  </w:num>
  <w:num w:numId="32">
    <w:abstractNumId w:val="4"/>
  </w:num>
  <w:num w:numId="33">
    <w:abstractNumId w:val="1"/>
  </w:num>
  <w:num w:numId="34">
    <w:abstractNumId w:val="28"/>
  </w:num>
  <w:num w:numId="35">
    <w:abstractNumId w:val="30"/>
  </w:num>
  <w:num w:numId="36">
    <w:abstractNumId w:val="5"/>
  </w:num>
  <w:num w:numId="37">
    <w:abstractNumId w:val="16"/>
  </w:num>
  <w:num w:numId="38">
    <w:abstractNumId w:val="25"/>
  </w:num>
  <w:num w:numId="39">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2F9B"/>
    <w:rsid w:val="00026027"/>
    <w:rsid w:val="00030D26"/>
    <w:rsid w:val="00034433"/>
    <w:rsid w:val="00034470"/>
    <w:rsid w:val="00034A88"/>
    <w:rsid w:val="000353EE"/>
    <w:rsid w:val="00036BB6"/>
    <w:rsid w:val="0004060A"/>
    <w:rsid w:val="0004328A"/>
    <w:rsid w:val="000451A9"/>
    <w:rsid w:val="0004757B"/>
    <w:rsid w:val="00047DFE"/>
    <w:rsid w:val="00050659"/>
    <w:rsid w:val="00051DCD"/>
    <w:rsid w:val="000575A5"/>
    <w:rsid w:val="0006186E"/>
    <w:rsid w:val="000675A3"/>
    <w:rsid w:val="000677B9"/>
    <w:rsid w:val="00071486"/>
    <w:rsid w:val="0008774C"/>
    <w:rsid w:val="0009327A"/>
    <w:rsid w:val="00093FD9"/>
    <w:rsid w:val="00096518"/>
    <w:rsid w:val="00096DCC"/>
    <w:rsid w:val="000977FC"/>
    <w:rsid w:val="000A2AE8"/>
    <w:rsid w:val="000A6009"/>
    <w:rsid w:val="000A7B4A"/>
    <w:rsid w:val="000B11D7"/>
    <w:rsid w:val="000B49EA"/>
    <w:rsid w:val="000B776B"/>
    <w:rsid w:val="000C1397"/>
    <w:rsid w:val="000C607D"/>
    <w:rsid w:val="000C654C"/>
    <w:rsid w:val="000D4CAF"/>
    <w:rsid w:val="000D6EB2"/>
    <w:rsid w:val="000D7BFE"/>
    <w:rsid w:val="000E257C"/>
    <w:rsid w:val="000E29E4"/>
    <w:rsid w:val="000E4417"/>
    <w:rsid w:val="000E5DA5"/>
    <w:rsid w:val="000E6BAA"/>
    <w:rsid w:val="000F3BC1"/>
    <w:rsid w:val="000F3E8A"/>
    <w:rsid w:val="000F6368"/>
    <w:rsid w:val="00100267"/>
    <w:rsid w:val="00102325"/>
    <w:rsid w:val="001023B0"/>
    <w:rsid w:val="0010412A"/>
    <w:rsid w:val="0011561B"/>
    <w:rsid w:val="00120851"/>
    <w:rsid w:val="00125BCE"/>
    <w:rsid w:val="001301B7"/>
    <w:rsid w:val="00132BB4"/>
    <w:rsid w:val="00135CC3"/>
    <w:rsid w:val="0014348A"/>
    <w:rsid w:val="001444EA"/>
    <w:rsid w:val="001461B6"/>
    <w:rsid w:val="00154739"/>
    <w:rsid w:val="0016023B"/>
    <w:rsid w:val="00160A9A"/>
    <w:rsid w:val="0016774D"/>
    <w:rsid w:val="00170EE3"/>
    <w:rsid w:val="0018102E"/>
    <w:rsid w:val="001921A1"/>
    <w:rsid w:val="00193CA8"/>
    <w:rsid w:val="0019799B"/>
    <w:rsid w:val="001A1DD3"/>
    <w:rsid w:val="001A775A"/>
    <w:rsid w:val="001B01A8"/>
    <w:rsid w:val="001B6BA3"/>
    <w:rsid w:val="001C1882"/>
    <w:rsid w:val="001C3FF2"/>
    <w:rsid w:val="001C59EA"/>
    <w:rsid w:val="001C7111"/>
    <w:rsid w:val="001D4699"/>
    <w:rsid w:val="001D54DE"/>
    <w:rsid w:val="001D691B"/>
    <w:rsid w:val="001E11DC"/>
    <w:rsid w:val="001E17A0"/>
    <w:rsid w:val="001E279B"/>
    <w:rsid w:val="001E40A3"/>
    <w:rsid w:val="001E7913"/>
    <w:rsid w:val="001E7AE2"/>
    <w:rsid w:val="001F07AB"/>
    <w:rsid w:val="001F0929"/>
    <w:rsid w:val="001F3B62"/>
    <w:rsid w:val="001F51F7"/>
    <w:rsid w:val="00211952"/>
    <w:rsid w:val="00217450"/>
    <w:rsid w:val="00224891"/>
    <w:rsid w:val="00231864"/>
    <w:rsid w:val="00237586"/>
    <w:rsid w:val="00243A29"/>
    <w:rsid w:val="00246DF4"/>
    <w:rsid w:val="002473CD"/>
    <w:rsid w:val="00250CF2"/>
    <w:rsid w:val="00252131"/>
    <w:rsid w:val="00255B8F"/>
    <w:rsid w:val="00256B2E"/>
    <w:rsid w:val="002611B9"/>
    <w:rsid w:val="00263D3C"/>
    <w:rsid w:val="002640C2"/>
    <w:rsid w:val="00265B3A"/>
    <w:rsid w:val="002665F1"/>
    <w:rsid w:val="00266C6A"/>
    <w:rsid w:val="00270150"/>
    <w:rsid w:val="00270D72"/>
    <w:rsid w:val="0027358D"/>
    <w:rsid w:val="002752BD"/>
    <w:rsid w:val="002826D3"/>
    <w:rsid w:val="00283A0E"/>
    <w:rsid w:val="002A0261"/>
    <w:rsid w:val="002A0941"/>
    <w:rsid w:val="002A1E5D"/>
    <w:rsid w:val="002A7A10"/>
    <w:rsid w:val="002B09D7"/>
    <w:rsid w:val="002B1495"/>
    <w:rsid w:val="002B2A05"/>
    <w:rsid w:val="002C354A"/>
    <w:rsid w:val="00301C0C"/>
    <w:rsid w:val="00305EEE"/>
    <w:rsid w:val="00307D9B"/>
    <w:rsid w:val="00307E6B"/>
    <w:rsid w:val="003106C3"/>
    <w:rsid w:val="0031079C"/>
    <w:rsid w:val="00323D3A"/>
    <w:rsid w:val="00324501"/>
    <w:rsid w:val="003260A0"/>
    <w:rsid w:val="00330CEF"/>
    <w:rsid w:val="00332AAF"/>
    <w:rsid w:val="00335D1D"/>
    <w:rsid w:val="00343125"/>
    <w:rsid w:val="00343655"/>
    <w:rsid w:val="003505A7"/>
    <w:rsid w:val="00356E77"/>
    <w:rsid w:val="003672B6"/>
    <w:rsid w:val="0038056E"/>
    <w:rsid w:val="00382178"/>
    <w:rsid w:val="00385613"/>
    <w:rsid w:val="00391FD3"/>
    <w:rsid w:val="00394AE2"/>
    <w:rsid w:val="003A17C0"/>
    <w:rsid w:val="003B6175"/>
    <w:rsid w:val="003C36F7"/>
    <w:rsid w:val="003C5F28"/>
    <w:rsid w:val="003E10FA"/>
    <w:rsid w:val="003E4355"/>
    <w:rsid w:val="003E54BE"/>
    <w:rsid w:val="003E6EF0"/>
    <w:rsid w:val="003F045B"/>
    <w:rsid w:val="003F0D54"/>
    <w:rsid w:val="003F3A11"/>
    <w:rsid w:val="003F571A"/>
    <w:rsid w:val="00414696"/>
    <w:rsid w:val="00434096"/>
    <w:rsid w:val="0044074F"/>
    <w:rsid w:val="00440C47"/>
    <w:rsid w:val="00441A0C"/>
    <w:rsid w:val="00444A93"/>
    <w:rsid w:val="00446185"/>
    <w:rsid w:val="00452484"/>
    <w:rsid w:val="00456CB9"/>
    <w:rsid w:val="00466B1C"/>
    <w:rsid w:val="0047504D"/>
    <w:rsid w:val="00480200"/>
    <w:rsid w:val="00480DD3"/>
    <w:rsid w:val="00485694"/>
    <w:rsid w:val="00491199"/>
    <w:rsid w:val="00491762"/>
    <w:rsid w:val="004934FC"/>
    <w:rsid w:val="004937A9"/>
    <w:rsid w:val="00493E06"/>
    <w:rsid w:val="004A2BF7"/>
    <w:rsid w:val="004A3C56"/>
    <w:rsid w:val="004B36D1"/>
    <w:rsid w:val="004C4067"/>
    <w:rsid w:val="004C5453"/>
    <w:rsid w:val="004C7303"/>
    <w:rsid w:val="004D1021"/>
    <w:rsid w:val="004D1EB6"/>
    <w:rsid w:val="004D30A9"/>
    <w:rsid w:val="004D34D0"/>
    <w:rsid w:val="004D46BA"/>
    <w:rsid w:val="004D5333"/>
    <w:rsid w:val="004D5B20"/>
    <w:rsid w:val="004E38DD"/>
    <w:rsid w:val="004E6500"/>
    <w:rsid w:val="004E6EEE"/>
    <w:rsid w:val="004E7618"/>
    <w:rsid w:val="004F135D"/>
    <w:rsid w:val="004F36DC"/>
    <w:rsid w:val="00502ABF"/>
    <w:rsid w:val="005071EE"/>
    <w:rsid w:val="00512ED9"/>
    <w:rsid w:val="00515AD2"/>
    <w:rsid w:val="0051615F"/>
    <w:rsid w:val="005233DB"/>
    <w:rsid w:val="005242E0"/>
    <w:rsid w:val="00524B3A"/>
    <w:rsid w:val="00524E56"/>
    <w:rsid w:val="005255A1"/>
    <w:rsid w:val="00525D77"/>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C557C"/>
    <w:rsid w:val="005D3C0F"/>
    <w:rsid w:val="005D3F6C"/>
    <w:rsid w:val="005D5B8B"/>
    <w:rsid w:val="005E177D"/>
    <w:rsid w:val="005E25E9"/>
    <w:rsid w:val="005E2AD5"/>
    <w:rsid w:val="005E3957"/>
    <w:rsid w:val="005E4DDD"/>
    <w:rsid w:val="005F2339"/>
    <w:rsid w:val="005F3E03"/>
    <w:rsid w:val="005F415C"/>
    <w:rsid w:val="005F422D"/>
    <w:rsid w:val="00605186"/>
    <w:rsid w:val="0060784B"/>
    <w:rsid w:val="006135E2"/>
    <w:rsid w:val="006255EB"/>
    <w:rsid w:val="00625794"/>
    <w:rsid w:val="00630C37"/>
    <w:rsid w:val="00633281"/>
    <w:rsid w:val="00642FDF"/>
    <w:rsid w:val="006624C0"/>
    <w:rsid w:val="00664F3B"/>
    <w:rsid w:val="006702A0"/>
    <w:rsid w:val="0067115F"/>
    <w:rsid w:val="006863E5"/>
    <w:rsid w:val="00692921"/>
    <w:rsid w:val="006A1171"/>
    <w:rsid w:val="006A3814"/>
    <w:rsid w:val="006B0E90"/>
    <w:rsid w:val="006B1CC7"/>
    <w:rsid w:val="006C277E"/>
    <w:rsid w:val="006C2C80"/>
    <w:rsid w:val="006C72F4"/>
    <w:rsid w:val="006C78D7"/>
    <w:rsid w:val="006E0F34"/>
    <w:rsid w:val="006E1D7E"/>
    <w:rsid w:val="006E7099"/>
    <w:rsid w:val="006F0F73"/>
    <w:rsid w:val="006F3D60"/>
    <w:rsid w:val="006F3F11"/>
    <w:rsid w:val="007001ED"/>
    <w:rsid w:val="007012A5"/>
    <w:rsid w:val="00703DD8"/>
    <w:rsid w:val="007042E0"/>
    <w:rsid w:val="0071282B"/>
    <w:rsid w:val="00713771"/>
    <w:rsid w:val="00715468"/>
    <w:rsid w:val="00720251"/>
    <w:rsid w:val="00721EA1"/>
    <w:rsid w:val="00723F89"/>
    <w:rsid w:val="00726202"/>
    <w:rsid w:val="00735F28"/>
    <w:rsid w:val="00737CBE"/>
    <w:rsid w:val="00741DDB"/>
    <w:rsid w:val="007448A8"/>
    <w:rsid w:val="007456B5"/>
    <w:rsid w:val="007462DD"/>
    <w:rsid w:val="00747EFD"/>
    <w:rsid w:val="0075154E"/>
    <w:rsid w:val="00751994"/>
    <w:rsid w:val="00751BD9"/>
    <w:rsid w:val="00755433"/>
    <w:rsid w:val="00777092"/>
    <w:rsid w:val="00783181"/>
    <w:rsid w:val="00787263"/>
    <w:rsid w:val="007905A4"/>
    <w:rsid w:val="007B2CC8"/>
    <w:rsid w:val="007B35E9"/>
    <w:rsid w:val="007C18FA"/>
    <w:rsid w:val="007C2BE6"/>
    <w:rsid w:val="007C348C"/>
    <w:rsid w:val="007C4556"/>
    <w:rsid w:val="007C4BCF"/>
    <w:rsid w:val="007D2D73"/>
    <w:rsid w:val="007D2F77"/>
    <w:rsid w:val="007D5D4A"/>
    <w:rsid w:val="007E0526"/>
    <w:rsid w:val="007F1C08"/>
    <w:rsid w:val="007F4C87"/>
    <w:rsid w:val="007F676F"/>
    <w:rsid w:val="007F67F5"/>
    <w:rsid w:val="007F79D8"/>
    <w:rsid w:val="00805CD0"/>
    <w:rsid w:val="00810C29"/>
    <w:rsid w:val="00812EA4"/>
    <w:rsid w:val="00815195"/>
    <w:rsid w:val="008216AB"/>
    <w:rsid w:val="00822140"/>
    <w:rsid w:val="00830DCF"/>
    <w:rsid w:val="00832310"/>
    <w:rsid w:val="0083417B"/>
    <w:rsid w:val="008379CC"/>
    <w:rsid w:val="00855D8A"/>
    <w:rsid w:val="00856ADE"/>
    <w:rsid w:val="008600D3"/>
    <w:rsid w:val="00860471"/>
    <w:rsid w:val="0086516A"/>
    <w:rsid w:val="0086646D"/>
    <w:rsid w:val="00867201"/>
    <w:rsid w:val="00877270"/>
    <w:rsid w:val="00881DD1"/>
    <w:rsid w:val="008826BF"/>
    <w:rsid w:val="00882B14"/>
    <w:rsid w:val="00896205"/>
    <w:rsid w:val="008A2ACD"/>
    <w:rsid w:val="008A42E0"/>
    <w:rsid w:val="008B096F"/>
    <w:rsid w:val="008B2BF3"/>
    <w:rsid w:val="008B315A"/>
    <w:rsid w:val="008B5BCC"/>
    <w:rsid w:val="008C5899"/>
    <w:rsid w:val="008C6CB2"/>
    <w:rsid w:val="008D29FD"/>
    <w:rsid w:val="008D34D3"/>
    <w:rsid w:val="008D7021"/>
    <w:rsid w:val="008E1DCA"/>
    <w:rsid w:val="008E294A"/>
    <w:rsid w:val="008E539D"/>
    <w:rsid w:val="008E5B90"/>
    <w:rsid w:val="008E6141"/>
    <w:rsid w:val="008E742A"/>
    <w:rsid w:val="008F6220"/>
    <w:rsid w:val="0090094F"/>
    <w:rsid w:val="00902352"/>
    <w:rsid w:val="009129C4"/>
    <w:rsid w:val="00916401"/>
    <w:rsid w:val="009232C5"/>
    <w:rsid w:val="009279A1"/>
    <w:rsid w:val="0094074D"/>
    <w:rsid w:val="00941CA7"/>
    <w:rsid w:val="009420FA"/>
    <w:rsid w:val="00946BD5"/>
    <w:rsid w:val="009538E8"/>
    <w:rsid w:val="00953A7F"/>
    <w:rsid w:val="00955073"/>
    <w:rsid w:val="00970657"/>
    <w:rsid w:val="00970C1F"/>
    <w:rsid w:val="009723BF"/>
    <w:rsid w:val="009762E5"/>
    <w:rsid w:val="00981496"/>
    <w:rsid w:val="009915AE"/>
    <w:rsid w:val="00991A7A"/>
    <w:rsid w:val="009A01DC"/>
    <w:rsid w:val="009A4A67"/>
    <w:rsid w:val="009B018E"/>
    <w:rsid w:val="009B1987"/>
    <w:rsid w:val="009B5BF4"/>
    <w:rsid w:val="009B6231"/>
    <w:rsid w:val="009C37BB"/>
    <w:rsid w:val="009C5424"/>
    <w:rsid w:val="009D0788"/>
    <w:rsid w:val="009D0E60"/>
    <w:rsid w:val="009D7DCD"/>
    <w:rsid w:val="009E4021"/>
    <w:rsid w:val="009F123D"/>
    <w:rsid w:val="009F23AD"/>
    <w:rsid w:val="00A012E7"/>
    <w:rsid w:val="00A022A2"/>
    <w:rsid w:val="00A23632"/>
    <w:rsid w:val="00A31966"/>
    <w:rsid w:val="00A34277"/>
    <w:rsid w:val="00A404C4"/>
    <w:rsid w:val="00A42699"/>
    <w:rsid w:val="00A459A0"/>
    <w:rsid w:val="00A552AA"/>
    <w:rsid w:val="00A56D8A"/>
    <w:rsid w:val="00A57924"/>
    <w:rsid w:val="00A67A06"/>
    <w:rsid w:val="00A67E5A"/>
    <w:rsid w:val="00A71378"/>
    <w:rsid w:val="00A81F38"/>
    <w:rsid w:val="00A82306"/>
    <w:rsid w:val="00A845CB"/>
    <w:rsid w:val="00A85947"/>
    <w:rsid w:val="00A87584"/>
    <w:rsid w:val="00A92E5C"/>
    <w:rsid w:val="00A94B04"/>
    <w:rsid w:val="00A9653B"/>
    <w:rsid w:val="00AA1366"/>
    <w:rsid w:val="00AA76BA"/>
    <w:rsid w:val="00AB6CC2"/>
    <w:rsid w:val="00AC2623"/>
    <w:rsid w:val="00AD112D"/>
    <w:rsid w:val="00AD33F1"/>
    <w:rsid w:val="00AD5BC1"/>
    <w:rsid w:val="00AD67D4"/>
    <w:rsid w:val="00AD73FE"/>
    <w:rsid w:val="00AE503C"/>
    <w:rsid w:val="00AF49C8"/>
    <w:rsid w:val="00B048B7"/>
    <w:rsid w:val="00B05470"/>
    <w:rsid w:val="00B1369B"/>
    <w:rsid w:val="00B14D32"/>
    <w:rsid w:val="00B2359B"/>
    <w:rsid w:val="00B23696"/>
    <w:rsid w:val="00B26380"/>
    <w:rsid w:val="00B27143"/>
    <w:rsid w:val="00B319CA"/>
    <w:rsid w:val="00B32F0B"/>
    <w:rsid w:val="00B42EFC"/>
    <w:rsid w:val="00B43CF1"/>
    <w:rsid w:val="00B52729"/>
    <w:rsid w:val="00B62563"/>
    <w:rsid w:val="00B630F7"/>
    <w:rsid w:val="00B73557"/>
    <w:rsid w:val="00B7425B"/>
    <w:rsid w:val="00B802CF"/>
    <w:rsid w:val="00B83F34"/>
    <w:rsid w:val="00B96770"/>
    <w:rsid w:val="00B96A24"/>
    <w:rsid w:val="00BA54C8"/>
    <w:rsid w:val="00BA77E5"/>
    <w:rsid w:val="00BB73C6"/>
    <w:rsid w:val="00BB7BF0"/>
    <w:rsid w:val="00BC13C7"/>
    <w:rsid w:val="00BC4A2B"/>
    <w:rsid w:val="00BC4BF2"/>
    <w:rsid w:val="00BC50B9"/>
    <w:rsid w:val="00BD0E16"/>
    <w:rsid w:val="00BD123D"/>
    <w:rsid w:val="00BD21C1"/>
    <w:rsid w:val="00BE534B"/>
    <w:rsid w:val="00BE7120"/>
    <w:rsid w:val="00BF07EF"/>
    <w:rsid w:val="00BF7BB5"/>
    <w:rsid w:val="00C03877"/>
    <w:rsid w:val="00C0424B"/>
    <w:rsid w:val="00C15B1C"/>
    <w:rsid w:val="00C1702C"/>
    <w:rsid w:val="00C2134C"/>
    <w:rsid w:val="00C22A72"/>
    <w:rsid w:val="00C27D7D"/>
    <w:rsid w:val="00C36DD9"/>
    <w:rsid w:val="00C47435"/>
    <w:rsid w:val="00C5105D"/>
    <w:rsid w:val="00C5537D"/>
    <w:rsid w:val="00C61DAD"/>
    <w:rsid w:val="00C63C90"/>
    <w:rsid w:val="00C63DF9"/>
    <w:rsid w:val="00C75E46"/>
    <w:rsid w:val="00C814E7"/>
    <w:rsid w:val="00C823CA"/>
    <w:rsid w:val="00C84D2A"/>
    <w:rsid w:val="00C86B50"/>
    <w:rsid w:val="00C87D5B"/>
    <w:rsid w:val="00C968E0"/>
    <w:rsid w:val="00C96E15"/>
    <w:rsid w:val="00CA08CF"/>
    <w:rsid w:val="00CA59BD"/>
    <w:rsid w:val="00CB02DA"/>
    <w:rsid w:val="00CB4FC7"/>
    <w:rsid w:val="00CB5081"/>
    <w:rsid w:val="00CB7C78"/>
    <w:rsid w:val="00CC62BE"/>
    <w:rsid w:val="00CD0AA3"/>
    <w:rsid w:val="00CD5B4E"/>
    <w:rsid w:val="00CD689E"/>
    <w:rsid w:val="00CE16C6"/>
    <w:rsid w:val="00CE19E6"/>
    <w:rsid w:val="00CE2CF7"/>
    <w:rsid w:val="00CE2F4C"/>
    <w:rsid w:val="00CE5A07"/>
    <w:rsid w:val="00CE6EF7"/>
    <w:rsid w:val="00CE74F8"/>
    <w:rsid w:val="00CF001B"/>
    <w:rsid w:val="00CF14D1"/>
    <w:rsid w:val="00CF324C"/>
    <w:rsid w:val="00CF3B75"/>
    <w:rsid w:val="00CF729C"/>
    <w:rsid w:val="00D0238D"/>
    <w:rsid w:val="00D15E80"/>
    <w:rsid w:val="00D31C93"/>
    <w:rsid w:val="00D40EFB"/>
    <w:rsid w:val="00D43916"/>
    <w:rsid w:val="00D44BF6"/>
    <w:rsid w:val="00D47E9E"/>
    <w:rsid w:val="00D56EF6"/>
    <w:rsid w:val="00D72B47"/>
    <w:rsid w:val="00D74BF6"/>
    <w:rsid w:val="00D775F7"/>
    <w:rsid w:val="00D77E35"/>
    <w:rsid w:val="00D83424"/>
    <w:rsid w:val="00D8434A"/>
    <w:rsid w:val="00D84EC9"/>
    <w:rsid w:val="00D908F6"/>
    <w:rsid w:val="00D9301A"/>
    <w:rsid w:val="00DA1210"/>
    <w:rsid w:val="00DA4362"/>
    <w:rsid w:val="00DB0FBF"/>
    <w:rsid w:val="00DC4740"/>
    <w:rsid w:val="00DC5E8E"/>
    <w:rsid w:val="00DC5FDF"/>
    <w:rsid w:val="00DD589B"/>
    <w:rsid w:val="00DD7FA0"/>
    <w:rsid w:val="00DE5967"/>
    <w:rsid w:val="00DF4650"/>
    <w:rsid w:val="00DF5C1D"/>
    <w:rsid w:val="00DF7B3D"/>
    <w:rsid w:val="00E040A5"/>
    <w:rsid w:val="00E06BF8"/>
    <w:rsid w:val="00E1005F"/>
    <w:rsid w:val="00E20A98"/>
    <w:rsid w:val="00E225C1"/>
    <w:rsid w:val="00E23763"/>
    <w:rsid w:val="00E30F12"/>
    <w:rsid w:val="00E31F3E"/>
    <w:rsid w:val="00E339F0"/>
    <w:rsid w:val="00E3400A"/>
    <w:rsid w:val="00E34BEB"/>
    <w:rsid w:val="00E35DF9"/>
    <w:rsid w:val="00E3643B"/>
    <w:rsid w:val="00E40EF6"/>
    <w:rsid w:val="00E43E3C"/>
    <w:rsid w:val="00E460E1"/>
    <w:rsid w:val="00E46B9C"/>
    <w:rsid w:val="00E66CAC"/>
    <w:rsid w:val="00E67038"/>
    <w:rsid w:val="00E675E4"/>
    <w:rsid w:val="00E67D54"/>
    <w:rsid w:val="00E71792"/>
    <w:rsid w:val="00E72FEF"/>
    <w:rsid w:val="00E85594"/>
    <w:rsid w:val="00E930AB"/>
    <w:rsid w:val="00E949DD"/>
    <w:rsid w:val="00EA0A44"/>
    <w:rsid w:val="00EA26A5"/>
    <w:rsid w:val="00EA3E01"/>
    <w:rsid w:val="00EA43AB"/>
    <w:rsid w:val="00EA5EFB"/>
    <w:rsid w:val="00EA7B7D"/>
    <w:rsid w:val="00EB020C"/>
    <w:rsid w:val="00EB04FE"/>
    <w:rsid w:val="00EB076A"/>
    <w:rsid w:val="00EB3F6E"/>
    <w:rsid w:val="00EB59C6"/>
    <w:rsid w:val="00EE3161"/>
    <w:rsid w:val="00EF05DF"/>
    <w:rsid w:val="00EF3AB7"/>
    <w:rsid w:val="00EF3CA8"/>
    <w:rsid w:val="00F034D1"/>
    <w:rsid w:val="00F04CEE"/>
    <w:rsid w:val="00F071EA"/>
    <w:rsid w:val="00F075DA"/>
    <w:rsid w:val="00F11563"/>
    <w:rsid w:val="00F11ECF"/>
    <w:rsid w:val="00F305A4"/>
    <w:rsid w:val="00F33319"/>
    <w:rsid w:val="00F3363F"/>
    <w:rsid w:val="00F4265D"/>
    <w:rsid w:val="00F439AB"/>
    <w:rsid w:val="00F45168"/>
    <w:rsid w:val="00F514A4"/>
    <w:rsid w:val="00F570BC"/>
    <w:rsid w:val="00F62E3B"/>
    <w:rsid w:val="00F67509"/>
    <w:rsid w:val="00F81ADB"/>
    <w:rsid w:val="00F81BDB"/>
    <w:rsid w:val="00F901EC"/>
    <w:rsid w:val="00FA141D"/>
    <w:rsid w:val="00FA2386"/>
    <w:rsid w:val="00FA68B7"/>
    <w:rsid w:val="00FA7032"/>
    <w:rsid w:val="00FB1594"/>
    <w:rsid w:val="00FB21FF"/>
    <w:rsid w:val="00FB479D"/>
    <w:rsid w:val="00FC367F"/>
    <w:rsid w:val="00FC5843"/>
    <w:rsid w:val="00FC7F62"/>
    <w:rsid w:val="00FD08D3"/>
    <w:rsid w:val="00FD4E7B"/>
    <w:rsid w:val="00FD5C2C"/>
    <w:rsid w:val="00FD7677"/>
    <w:rsid w:val="00FE458A"/>
    <w:rsid w:val="00FE6182"/>
    <w:rsid w:val="00FF1470"/>
    <w:rsid w:val="00FF1C07"/>
    <w:rsid w:val="00FF5EFB"/>
    <w:rsid w:val="00FF64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styleId="Strong">
    <w:name w:val="Strong"/>
    <w:uiPriority w:val="22"/>
    <w:qFormat/>
    <w:rsid w:val="00815195"/>
    <w:rPr>
      <w:b/>
      <w:bCs/>
    </w:rPr>
  </w:style>
  <w:style w:type="character" w:styleId="CommentReference">
    <w:name w:val="annotation reference"/>
    <w:uiPriority w:val="99"/>
    <w:unhideWhenUsed/>
    <w:rsid w:val="00815195"/>
    <w:rPr>
      <w:sz w:val="16"/>
      <w:szCs w:val="16"/>
    </w:rPr>
  </w:style>
  <w:style w:type="paragraph" w:styleId="CommentText">
    <w:name w:val="annotation text"/>
    <w:basedOn w:val="Normal"/>
    <w:link w:val="CommentTextChar"/>
    <w:uiPriority w:val="99"/>
    <w:unhideWhenUsed/>
    <w:rsid w:val="00815195"/>
    <w:pPr>
      <w:spacing w:after="200"/>
    </w:pPr>
    <w:rPr>
      <w:rFonts w:ascii="Calibri" w:hAnsi="Calibri"/>
      <w:lang w:val="en-CA" w:eastAsia="en-CA"/>
    </w:rPr>
  </w:style>
  <w:style w:type="character" w:customStyle="1" w:styleId="CommentTextChar">
    <w:name w:val="Comment Text Char"/>
    <w:link w:val="CommentText"/>
    <w:uiPriority w:val="99"/>
    <w:rsid w:val="00815195"/>
    <w:rPr>
      <w:rFonts w:ascii="Calibri" w:hAnsi="Calibri"/>
    </w:rPr>
  </w:style>
  <w:style w:type="paragraph" w:customStyle="1" w:styleId="top-05">
    <w:name w:val="top-05"/>
    <w:basedOn w:val="Normal"/>
    <w:rsid w:val="0016023B"/>
    <w:pPr>
      <w:spacing w:before="100" w:beforeAutospacing="1" w:after="100" w:afterAutospacing="1"/>
    </w:pPr>
    <w:rPr>
      <w:sz w:val="24"/>
      <w:szCs w:val="24"/>
      <w:lang w:val="en-CA" w:eastAsia="en-CA"/>
    </w:rPr>
  </w:style>
  <w:style w:type="paragraph" w:customStyle="1" w:styleId="line">
    <w:name w:val="line"/>
    <w:basedOn w:val="Normal"/>
    <w:rsid w:val="0016023B"/>
    <w:pPr>
      <w:spacing w:before="100" w:beforeAutospacing="1" w:after="100" w:afterAutospacing="1"/>
    </w:pPr>
    <w:rPr>
      <w:sz w:val="24"/>
      <w:szCs w:val="24"/>
      <w:lang w:val="en-CA" w:eastAsia="en-CA"/>
    </w:rPr>
  </w:style>
  <w:style w:type="character" w:customStyle="1" w:styleId="indent-1-breaks">
    <w:name w:val="indent-1-breaks"/>
    <w:rsid w:val="0016023B"/>
  </w:style>
  <w:style w:type="character" w:styleId="Emphasis">
    <w:name w:val="Emphasis"/>
    <w:uiPriority w:val="20"/>
    <w:qFormat/>
    <w:rsid w:val="00E1005F"/>
    <w:rPr>
      <w:i/>
      <w:iCs/>
    </w:rPr>
  </w:style>
  <w:style w:type="paragraph" w:customStyle="1" w:styleId="scripture">
    <w:name w:val="scripture"/>
    <w:basedOn w:val="Normal"/>
    <w:rsid w:val="00D40EFB"/>
    <w:pPr>
      <w:spacing w:before="100" w:beforeAutospacing="1" w:after="100" w:afterAutospacing="1"/>
    </w:pPr>
    <w:rPr>
      <w:sz w:val="24"/>
      <w:szCs w:val="24"/>
      <w:lang w:val="en-CA" w:eastAsia="en-CA"/>
    </w:rPr>
  </w:style>
  <w:style w:type="character" w:customStyle="1" w:styleId="textexposedshow">
    <w:name w:val="text_exposed_show"/>
    <w:rsid w:val="00662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1826">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00951730">
      <w:bodyDiv w:val="1"/>
      <w:marLeft w:val="0"/>
      <w:marRight w:val="0"/>
      <w:marTop w:val="0"/>
      <w:marBottom w:val="0"/>
      <w:divBdr>
        <w:top w:val="none" w:sz="0" w:space="0" w:color="auto"/>
        <w:left w:val="none" w:sz="0" w:space="0" w:color="auto"/>
        <w:bottom w:val="none" w:sz="0" w:space="0" w:color="auto"/>
        <w:right w:val="none" w:sz="0" w:space="0" w:color="auto"/>
      </w:divBdr>
      <w:divsChild>
        <w:div w:id="958679262">
          <w:marLeft w:val="240"/>
          <w:marRight w:val="0"/>
          <w:marTop w:val="240"/>
          <w:marBottom w:val="240"/>
          <w:divBdr>
            <w:top w:val="none" w:sz="0" w:space="0" w:color="auto"/>
            <w:left w:val="none" w:sz="0" w:space="0" w:color="auto"/>
            <w:bottom w:val="none" w:sz="0" w:space="0" w:color="auto"/>
            <w:right w:val="none" w:sz="0" w:space="0" w:color="auto"/>
          </w:divBdr>
        </w:div>
      </w:divsChild>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244145102">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12375956">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106449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80275296">
      <w:bodyDiv w:val="1"/>
      <w:marLeft w:val="0"/>
      <w:marRight w:val="0"/>
      <w:marTop w:val="0"/>
      <w:marBottom w:val="0"/>
      <w:divBdr>
        <w:top w:val="none" w:sz="0" w:space="0" w:color="auto"/>
        <w:left w:val="none" w:sz="0" w:space="0" w:color="auto"/>
        <w:bottom w:val="none" w:sz="0" w:space="0" w:color="auto"/>
        <w:right w:val="none" w:sz="0" w:space="0" w:color="auto"/>
      </w:divBdr>
    </w:div>
    <w:div w:id="699665031">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4278788">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14446401">
      <w:bodyDiv w:val="1"/>
      <w:marLeft w:val="0"/>
      <w:marRight w:val="0"/>
      <w:marTop w:val="0"/>
      <w:marBottom w:val="0"/>
      <w:divBdr>
        <w:top w:val="none" w:sz="0" w:space="0" w:color="auto"/>
        <w:left w:val="none" w:sz="0" w:space="0" w:color="auto"/>
        <w:bottom w:val="none" w:sz="0" w:space="0" w:color="auto"/>
        <w:right w:val="none" w:sz="0" w:space="0" w:color="auto"/>
      </w:divBdr>
    </w:div>
    <w:div w:id="1114446515">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68338884">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75878939">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06281754">
      <w:bodyDiv w:val="1"/>
      <w:marLeft w:val="0"/>
      <w:marRight w:val="0"/>
      <w:marTop w:val="0"/>
      <w:marBottom w:val="0"/>
      <w:divBdr>
        <w:top w:val="none" w:sz="0" w:space="0" w:color="auto"/>
        <w:left w:val="none" w:sz="0" w:space="0" w:color="auto"/>
        <w:bottom w:val="none" w:sz="0" w:space="0" w:color="auto"/>
        <w:right w:val="none" w:sz="0" w:space="0" w:color="auto"/>
      </w:divBdr>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28638018">
      <w:bodyDiv w:val="1"/>
      <w:marLeft w:val="0"/>
      <w:marRight w:val="0"/>
      <w:marTop w:val="0"/>
      <w:marBottom w:val="0"/>
      <w:divBdr>
        <w:top w:val="none" w:sz="0" w:space="0" w:color="auto"/>
        <w:left w:val="none" w:sz="0" w:space="0" w:color="auto"/>
        <w:bottom w:val="none" w:sz="0" w:space="0" w:color="auto"/>
        <w:right w:val="none" w:sz="0" w:space="0" w:color="auto"/>
      </w:divBdr>
    </w:div>
    <w:div w:id="1555849502">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854997092">
      <w:bodyDiv w:val="1"/>
      <w:marLeft w:val="0"/>
      <w:marRight w:val="0"/>
      <w:marTop w:val="0"/>
      <w:marBottom w:val="0"/>
      <w:divBdr>
        <w:top w:val="none" w:sz="0" w:space="0" w:color="auto"/>
        <w:left w:val="none" w:sz="0" w:space="0" w:color="auto"/>
        <w:bottom w:val="none" w:sz="0" w:space="0" w:color="auto"/>
        <w:right w:val="none" w:sz="0" w:space="0" w:color="auto"/>
      </w:divBdr>
    </w:div>
    <w:div w:id="1876768174">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1471433">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36</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6</cp:revision>
  <cp:lastPrinted>2016-08-07T15:15:00Z</cp:lastPrinted>
  <dcterms:created xsi:type="dcterms:W3CDTF">2016-08-20T17:22:00Z</dcterms:created>
  <dcterms:modified xsi:type="dcterms:W3CDTF">2016-08-21T14:33:00Z</dcterms:modified>
</cp:coreProperties>
</file>