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63237A" w:rsidRDefault="007244F8" w:rsidP="00DD7FA0">
      <w:pPr>
        <w:ind w:left="1440"/>
        <w:rPr>
          <w:rFonts w:ascii="Calibri" w:hAnsi="Calibri" w:cs="Calibri"/>
          <w:sz w:val="22"/>
          <w:szCs w:val="22"/>
        </w:rPr>
      </w:pPr>
      <w:r>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63237A">
        <w:rPr>
          <w:rFonts w:ascii="Calibri" w:hAnsi="Calibri" w:cs="Calibri"/>
          <w:sz w:val="22"/>
          <w:szCs w:val="22"/>
        </w:rPr>
        <w:t>Sermon Notes</w:t>
      </w:r>
    </w:p>
    <w:p w:rsidR="00C5537D" w:rsidRPr="0063237A" w:rsidRDefault="00195DD7" w:rsidP="00941CA7">
      <w:pPr>
        <w:ind w:left="1440"/>
        <w:rPr>
          <w:rFonts w:ascii="Calibri" w:hAnsi="Calibri" w:cs="Calibri"/>
          <w:b/>
          <w:sz w:val="22"/>
          <w:szCs w:val="22"/>
        </w:rPr>
      </w:pPr>
      <w:r w:rsidRPr="0063237A">
        <w:rPr>
          <w:rFonts w:ascii="Calibri" w:hAnsi="Calibri" w:cs="Calibri"/>
          <w:b/>
          <w:sz w:val="22"/>
          <w:szCs w:val="22"/>
        </w:rPr>
        <w:t>“</w:t>
      </w:r>
      <w:r w:rsidR="00403211" w:rsidRPr="0063237A">
        <w:rPr>
          <w:rFonts w:ascii="Calibri" w:hAnsi="Calibri" w:cs="Calibri"/>
          <w:b/>
          <w:sz w:val="22"/>
          <w:szCs w:val="22"/>
        </w:rPr>
        <w:t>A N</w:t>
      </w:r>
      <w:r w:rsidR="001C6214" w:rsidRPr="0063237A">
        <w:rPr>
          <w:rFonts w:ascii="Calibri" w:hAnsi="Calibri" w:cs="Calibri"/>
          <w:b/>
          <w:sz w:val="22"/>
          <w:szCs w:val="22"/>
        </w:rPr>
        <w:t>ew Meal for a New Exodus (Part 3</w:t>
      </w:r>
      <w:r w:rsidR="00403211" w:rsidRPr="0063237A">
        <w:rPr>
          <w:rFonts w:ascii="Calibri" w:hAnsi="Calibri" w:cs="Calibri"/>
          <w:b/>
          <w:sz w:val="22"/>
          <w:szCs w:val="22"/>
        </w:rPr>
        <w:t>)”</w:t>
      </w:r>
    </w:p>
    <w:p w:rsidR="000B380B" w:rsidRPr="0063237A" w:rsidRDefault="000B380B" w:rsidP="000B380B">
      <w:pPr>
        <w:rPr>
          <w:rFonts w:ascii="Calibri" w:hAnsi="Calibri" w:cs="Calibri"/>
          <w:sz w:val="22"/>
          <w:szCs w:val="22"/>
        </w:rPr>
      </w:pPr>
    </w:p>
    <w:p w:rsidR="000B380B" w:rsidRPr="0063237A" w:rsidRDefault="000B380B" w:rsidP="000B380B">
      <w:pPr>
        <w:rPr>
          <w:rFonts w:ascii="Calibri" w:hAnsi="Calibri" w:cs="Calibri"/>
          <w:sz w:val="22"/>
          <w:szCs w:val="22"/>
        </w:rPr>
      </w:pPr>
    </w:p>
    <w:p w:rsidR="001C6214" w:rsidRPr="0063237A" w:rsidRDefault="001C6214" w:rsidP="001C6214">
      <w:pPr>
        <w:rPr>
          <w:rFonts w:ascii="Calibri" w:hAnsi="Calibri" w:cs="Calibri"/>
          <w:b/>
          <w:sz w:val="22"/>
          <w:szCs w:val="22"/>
        </w:rPr>
      </w:pPr>
      <w:r w:rsidRPr="0063237A">
        <w:rPr>
          <w:rFonts w:ascii="Calibri" w:hAnsi="Calibri" w:cs="Calibri"/>
          <w:b/>
          <w:sz w:val="22"/>
          <w:szCs w:val="22"/>
        </w:rPr>
        <w:t>Mark 14:12–26</w:t>
      </w:r>
    </w:p>
    <w:p w:rsidR="001C6214" w:rsidRPr="0063237A" w:rsidRDefault="001C6214" w:rsidP="001C6214">
      <w:pPr>
        <w:rPr>
          <w:rFonts w:ascii="Calibri" w:hAnsi="Calibri" w:cs="Calibri"/>
          <w:b/>
          <w:sz w:val="22"/>
          <w:szCs w:val="22"/>
        </w:rPr>
      </w:pPr>
      <w:r w:rsidRPr="0063237A">
        <w:rPr>
          <w:rFonts w:ascii="Calibri" w:hAnsi="Calibri" w:cs="Calibri"/>
          <w:b/>
          <w:sz w:val="22"/>
          <w:szCs w:val="22"/>
          <w:vertAlign w:val="superscript"/>
        </w:rPr>
        <w:t>12</w:t>
      </w:r>
      <w:r w:rsidRPr="0063237A">
        <w:rPr>
          <w:rFonts w:ascii="Calibri" w:hAnsi="Calibri" w:cs="Calibri"/>
          <w:b/>
          <w:sz w:val="22"/>
          <w:szCs w:val="22"/>
        </w:rPr>
        <w:t xml:space="preserve"> On the first day of the Feast of Unleavened Bread, when it was customary to sacrifice the Passover lamb, Jesus’ disciples asked him, “Where do you want us to go and make preparations for you to eat the Passover?” </w:t>
      </w:r>
      <w:r w:rsidRPr="0063237A">
        <w:rPr>
          <w:rFonts w:ascii="Calibri" w:hAnsi="Calibri" w:cs="Calibri"/>
          <w:b/>
          <w:sz w:val="22"/>
          <w:szCs w:val="22"/>
          <w:vertAlign w:val="superscript"/>
        </w:rPr>
        <w:t>13</w:t>
      </w:r>
      <w:r w:rsidRPr="0063237A">
        <w:rPr>
          <w:rFonts w:ascii="Calibri" w:hAnsi="Calibri" w:cs="Calibri"/>
          <w:b/>
          <w:sz w:val="22"/>
          <w:szCs w:val="22"/>
        </w:rPr>
        <w:t xml:space="preserve"> So he sent two of his disciples, telling them, “Go into the city, and a man carrying a jar of water will meet you. Follow him. </w:t>
      </w:r>
      <w:r w:rsidRPr="0063237A">
        <w:rPr>
          <w:rFonts w:ascii="Calibri" w:hAnsi="Calibri" w:cs="Calibri"/>
          <w:b/>
          <w:sz w:val="22"/>
          <w:szCs w:val="22"/>
          <w:vertAlign w:val="superscript"/>
        </w:rPr>
        <w:t>14</w:t>
      </w:r>
      <w:r w:rsidRPr="0063237A">
        <w:rPr>
          <w:rFonts w:ascii="Calibri" w:hAnsi="Calibri" w:cs="Calibri"/>
          <w:b/>
          <w:sz w:val="22"/>
          <w:szCs w:val="22"/>
        </w:rPr>
        <w:t xml:space="preserve"> Say to the owner of the house he enters, ‘The Teacher asks: Where is my guest room, where I may eat the Passover with my disciples?’ </w:t>
      </w:r>
      <w:r w:rsidRPr="0063237A">
        <w:rPr>
          <w:rFonts w:ascii="Calibri" w:hAnsi="Calibri" w:cs="Calibri"/>
          <w:b/>
          <w:sz w:val="22"/>
          <w:szCs w:val="22"/>
          <w:vertAlign w:val="superscript"/>
        </w:rPr>
        <w:t>15</w:t>
      </w:r>
      <w:r w:rsidRPr="0063237A">
        <w:rPr>
          <w:rFonts w:ascii="Calibri" w:hAnsi="Calibri" w:cs="Calibri"/>
          <w:b/>
          <w:sz w:val="22"/>
          <w:szCs w:val="22"/>
        </w:rPr>
        <w:t xml:space="preserve"> He will show you a large upper room, furnished and ready. Make preparations for us there.” </w:t>
      </w:r>
      <w:r w:rsidRPr="0063237A">
        <w:rPr>
          <w:rFonts w:ascii="Calibri" w:hAnsi="Calibri" w:cs="Calibri"/>
          <w:b/>
          <w:sz w:val="22"/>
          <w:szCs w:val="22"/>
          <w:vertAlign w:val="superscript"/>
        </w:rPr>
        <w:t>16</w:t>
      </w:r>
      <w:r w:rsidRPr="0063237A">
        <w:rPr>
          <w:rFonts w:ascii="Calibri" w:hAnsi="Calibri" w:cs="Calibri"/>
          <w:b/>
          <w:sz w:val="22"/>
          <w:szCs w:val="22"/>
        </w:rPr>
        <w:t xml:space="preserve"> The disciples left, went into the city and found things just as Jesus had told them. So they prepared the Passover. </w:t>
      </w:r>
      <w:r w:rsidRPr="0063237A">
        <w:rPr>
          <w:rFonts w:ascii="Calibri" w:hAnsi="Calibri" w:cs="Calibri"/>
          <w:b/>
          <w:sz w:val="22"/>
          <w:szCs w:val="22"/>
          <w:vertAlign w:val="superscript"/>
        </w:rPr>
        <w:t>17</w:t>
      </w:r>
      <w:r w:rsidRPr="0063237A">
        <w:rPr>
          <w:rFonts w:ascii="Calibri" w:hAnsi="Calibri" w:cs="Calibri"/>
          <w:b/>
          <w:sz w:val="22"/>
          <w:szCs w:val="22"/>
        </w:rPr>
        <w:t xml:space="preserve"> When evening came, Jesus arrived with the Twelve. </w:t>
      </w:r>
      <w:r w:rsidRPr="0063237A">
        <w:rPr>
          <w:rFonts w:ascii="Calibri" w:hAnsi="Calibri" w:cs="Calibri"/>
          <w:b/>
          <w:sz w:val="22"/>
          <w:szCs w:val="22"/>
          <w:vertAlign w:val="superscript"/>
        </w:rPr>
        <w:t>18</w:t>
      </w:r>
      <w:r w:rsidRPr="0063237A">
        <w:rPr>
          <w:rFonts w:ascii="Calibri" w:hAnsi="Calibri" w:cs="Calibri"/>
          <w:b/>
          <w:sz w:val="22"/>
          <w:szCs w:val="22"/>
        </w:rPr>
        <w:t xml:space="preserve"> While they were reclining at the table eating, he said, “I tell you the truth, one of you will betray me—one who is eating with me.” </w:t>
      </w:r>
      <w:r w:rsidRPr="0063237A">
        <w:rPr>
          <w:rFonts w:ascii="Calibri" w:hAnsi="Calibri" w:cs="Calibri"/>
          <w:b/>
          <w:sz w:val="22"/>
          <w:szCs w:val="22"/>
          <w:vertAlign w:val="superscript"/>
        </w:rPr>
        <w:t>19</w:t>
      </w:r>
      <w:r w:rsidRPr="0063237A">
        <w:rPr>
          <w:rFonts w:ascii="Calibri" w:hAnsi="Calibri" w:cs="Calibri"/>
          <w:b/>
          <w:sz w:val="22"/>
          <w:szCs w:val="22"/>
        </w:rPr>
        <w:t xml:space="preserve"> They were saddened, and one by one they said to him, “Surely not I?” </w:t>
      </w:r>
      <w:r w:rsidRPr="0063237A">
        <w:rPr>
          <w:rFonts w:ascii="Calibri" w:hAnsi="Calibri" w:cs="Calibri"/>
          <w:b/>
          <w:sz w:val="22"/>
          <w:szCs w:val="22"/>
          <w:vertAlign w:val="superscript"/>
        </w:rPr>
        <w:t>20</w:t>
      </w:r>
      <w:r w:rsidRPr="0063237A">
        <w:rPr>
          <w:rFonts w:ascii="Calibri" w:hAnsi="Calibri" w:cs="Calibri"/>
          <w:b/>
          <w:sz w:val="22"/>
          <w:szCs w:val="22"/>
        </w:rPr>
        <w:t xml:space="preserve"> “It is one of the Twelve,” he replied, “one who dips bread into the bowl with me. </w:t>
      </w:r>
      <w:r w:rsidRPr="0063237A">
        <w:rPr>
          <w:rFonts w:ascii="Calibri" w:hAnsi="Calibri" w:cs="Calibri"/>
          <w:b/>
          <w:sz w:val="22"/>
          <w:szCs w:val="22"/>
          <w:vertAlign w:val="superscript"/>
        </w:rPr>
        <w:t>21</w:t>
      </w:r>
      <w:r w:rsidRPr="0063237A">
        <w:rPr>
          <w:rFonts w:ascii="Calibri" w:hAnsi="Calibri" w:cs="Calibri"/>
          <w:b/>
          <w:sz w:val="22"/>
          <w:szCs w:val="22"/>
        </w:rPr>
        <w:t xml:space="preserve"> The Son of Man will go just as it is written about him. But woe to that man who betrays the Son of Man! It would be better for him if he had not been born.” </w:t>
      </w:r>
      <w:r w:rsidRPr="0063237A">
        <w:rPr>
          <w:rFonts w:ascii="Calibri" w:hAnsi="Calibri" w:cs="Calibri"/>
          <w:b/>
          <w:sz w:val="22"/>
          <w:szCs w:val="22"/>
          <w:vertAlign w:val="superscript"/>
        </w:rPr>
        <w:t>22</w:t>
      </w:r>
      <w:r w:rsidRPr="0063237A">
        <w:rPr>
          <w:rFonts w:ascii="Calibri" w:hAnsi="Calibri" w:cs="Calibri"/>
          <w:b/>
          <w:sz w:val="22"/>
          <w:szCs w:val="22"/>
        </w:rPr>
        <w:t xml:space="preserve"> While they were eating, Jesus took bread, gave thanks and broke it, and gave it to his disciples, saying, “Take it; this is my body.” </w:t>
      </w:r>
      <w:r w:rsidRPr="0063237A">
        <w:rPr>
          <w:rFonts w:ascii="Calibri" w:hAnsi="Calibri" w:cs="Calibri"/>
          <w:b/>
          <w:sz w:val="22"/>
          <w:szCs w:val="22"/>
          <w:vertAlign w:val="superscript"/>
        </w:rPr>
        <w:t>23</w:t>
      </w:r>
      <w:r w:rsidRPr="0063237A">
        <w:rPr>
          <w:rFonts w:ascii="Calibri" w:hAnsi="Calibri" w:cs="Calibri"/>
          <w:b/>
          <w:sz w:val="22"/>
          <w:szCs w:val="22"/>
        </w:rPr>
        <w:t xml:space="preserve"> Then he took the cup, gave thanks and offered it to them, and they all drank from it. </w:t>
      </w:r>
      <w:r w:rsidRPr="0063237A">
        <w:rPr>
          <w:rFonts w:ascii="Calibri" w:hAnsi="Calibri" w:cs="Calibri"/>
          <w:b/>
          <w:sz w:val="22"/>
          <w:szCs w:val="22"/>
          <w:vertAlign w:val="superscript"/>
        </w:rPr>
        <w:t>24</w:t>
      </w:r>
      <w:r w:rsidRPr="0063237A">
        <w:rPr>
          <w:rFonts w:ascii="Calibri" w:hAnsi="Calibri" w:cs="Calibri"/>
          <w:b/>
          <w:sz w:val="22"/>
          <w:szCs w:val="22"/>
        </w:rPr>
        <w:t xml:space="preserve"> “This is my blood of the covenant, which is poured out for many,” he said to them. </w:t>
      </w:r>
      <w:r w:rsidRPr="0063237A">
        <w:rPr>
          <w:rFonts w:ascii="Calibri" w:hAnsi="Calibri" w:cs="Calibri"/>
          <w:b/>
          <w:sz w:val="22"/>
          <w:szCs w:val="22"/>
          <w:vertAlign w:val="superscript"/>
        </w:rPr>
        <w:t>25</w:t>
      </w:r>
      <w:r w:rsidRPr="0063237A">
        <w:rPr>
          <w:rFonts w:ascii="Calibri" w:hAnsi="Calibri" w:cs="Calibri"/>
          <w:b/>
          <w:sz w:val="22"/>
          <w:szCs w:val="22"/>
        </w:rPr>
        <w:t xml:space="preserve"> “I tell you the truth, I will not drink again of the fruit of the vine until that day when I drink it anew in the kingdom of God.” </w:t>
      </w:r>
      <w:r w:rsidRPr="0063237A">
        <w:rPr>
          <w:rFonts w:ascii="Calibri" w:hAnsi="Calibri" w:cs="Calibri"/>
          <w:b/>
          <w:sz w:val="22"/>
          <w:szCs w:val="22"/>
          <w:vertAlign w:val="superscript"/>
        </w:rPr>
        <w:t>26</w:t>
      </w:r>
      <w:r w:rsidRPr="0063237A">
        <w:rPr>
          <w:rFonts w:ascii="Calibri" w:hAnsi="Calibri" w:cs="Calibri"/>
          <w:b/>
          <w:sz w:val="22"/>
          <w:szCs w:val="22"/>
        </w:rPr>
        <w:t xml:space="preserve"> When they had sung a hymn, they went out to the Mount of Olives. </w:t>
      </w:r>
    </w:p>
    <w:p w:rsidR="007F6402" w:rsidRPr="0063237A" w:rsidRDefault="007F6402" w:rsidP="00B1596A">
      <w:pPr>
        <w:pStyle w:val="ListParagraph"/>
        <w:spacing w:after="160" w:line="259" w:lineRule="auto"/>
        <w:ind w:left="0"/>
        <w:contextualSpacing/>
        <w:rPr>
          <w:rFonts w:ascii="Calibri" w:hAnsi="Calibri" w:cs="Calibri"/>
          <w:b/>
          <w:sz w:val="22"/>
          <w:szCs w:val="22"/>
          <w:shd w:val="clear" w:color="auto" w:fill="FFFFFF"/>
        </w:rPr>
      </w:pPr>
    </w:p>
    <w:p w:rsidR="001C6214" w:rsidRPr="0063237A" w:rsidRDefault="001C6214" w:rsidP="00B1596A">
      <w:pPr>
        <w:pStyle w:val="ListParagraph"/>
        <w:spacing w:after="160" w:line="259" w:lineRule="auto"/>
        <w:ind w:left="0"/>
        <w:contextualSpacing/>
        <w:rPr>
          <w:rFonts w:ascii="Calibri" w:hAnsi="Calibri" w:cs="Calibri"/>
          <w:b/>
          <w:sz w:val="22"/>
          <w:szCs w:val="22"/>
          <w:shd w:val="clear" w:color="auto" w:fill="FFFFFF"/>
        </w:rPr>
      </w:pPr>
    </w:p>
    <w:p w:rsidR="00D14277" w:rsidRPr="0063237A" w:rsidRDefault="0047772F" w:rsidP="00B1596A">
      <w:pPr>
        <w:pStyle w:val="ListParagraph"/>
        <w:spacing w:after="160" w:line="259" w:lineRule="auto"/>
        <w:ind w:left="0"/>
        <w:contextualSpacing/>
        <w:rPr>
          <w:rFonts w:ascii="Calibri" w:hAnsi="Calibri" w:cs="Calibri"/>
          <w:b/>
          <w:sz w:val="22"/>
          <w:szCs w:val="22"/>
          <w:shd w:val="clear" w:color="auto" w:fill="FFFFFF"/>
        </w:rPr>
      </w:pPr>
      <w:r w:rsidRPr="0063237A">
        <w:rPr>
          <w:rFonts w:ascii="Calibri" w:hAnsi="Calibri" w:cs="Calibri"/>
          <w:b/>
          <w:sz w:val="22"/>
          <w:szCs w:val="22"/>
          <w:shd w:val="clear" w:color="auto" w:fill="FFFFFF"/>
        </w:rPr>
        <w:t>Leaving Egypt</w:t>
      </w:r>
    </w:p>
    <w:p w:rsidR="0047772F" w:rsidRPr="0063237A" w:rsidRDefault="0047772F" w:rsidP="00B1596A">
      <w:pPr>
        <w:pStyle w:val="ListParagraph"/>
        <w:spacing w:after="160" w:line="259" w:lineRule="auto"/>
        <w:ind w:left="0"/>
        <w:contextualSpacing/>
        <w:rPr>
          <w:rFonts w:ascii="Calibri" w:hAnsi="Calibri" w:cs="Calibri"/>
          <w:b/>
          <w:sz w:val="22"/>
          <w:szCs w:val="22"/>
          <w:shd w:val="clear" w:color="auto" w:fill="FFFFFF"/>
        </w:rPr>
      </w:pPr>
    </w:p>
    <w:p w:rsidR="0047772F" w:rsidRPr="0063237A" w:rsidRDefault="0047772F" w:rsidP="0063237A">
      <w:pPr>
        <w:pStyle w:val="ListParagraph"/>
        <w:numPr>
          <w:ilvl w:val="0"/>
          <w:numId w:val="40"/>
        </w:numPr>
        <w:spacing w:after="160" w:line="259" w:lineRule="auto"/>
        <w:contextualSpacing/>
        <w:rPr>
          <w:rFonts w:ascii="Calibri" w:hAnsi="Calibri" w:cs="Calibri"/>
          <w:b/>
          <w:sz w:val="22"/>
          <w:szCs w:val="22"/>
          <w:shd w:val="clear" w:color="auto" w:fill="FFFFFF"/>
        </w:rPr>
      </w:pPr>
      <w:r w:rsidRPr="0063237A">
        <w:rPr>
          <w:rFonts w:ascii="Calibri" w:hAnsi="Calibri" w:cs="Calibri"/>
          <w:b/>
          <w:sz w:val="22"/>
          <w:szCs w:val="22"/>
          <w:shd w:val="clear" w:color="auto" w:fill="FFFFFF"/>
        </w:rPr>
        <w:t>We leave Egypt eating ____________________________</w:t>
      </w:r>
    </w:p>
    <w:p w:rsidR="0063237A" w:rsidRDefault="0063237A" w:rsidP="0063237A">
      <w:pPr>
        <w:rPr>
          <w:rFonts w:ascii="Calibri" w:hAnsi="Calibri" w:cs="Calibri"/>
          <w:sz w:val="22"/>
          <w:szCs w:val="22"/>
        </w:rPr>
      </w:pPr>
    </w:p>
    <w:p w:rsidR="0063237A" w:rsidRPr="0063237A" w:rsidRDefault="0063237A" w:rsidP="0063237A">
      <w:pPr>
        <w:ind w:left="720"/>
        <w:rPr>
          <w:rFonts w:ascii="Calibri" w:hAnsi="Calibri" w:cs="Calibri"/>
          <w:sz w:val="22"/>
          <w:szCs w:val="22"/>
        </w:rPr>
      </w:pPr>
      <w:r w:rsidRPr="0063237A">
        <w:rPr>
          <w:rFonts w:ascii="Calibri" w:hAnsi="Calibri" w:cs="Calibri"/>
          <w:sz w:val="22"/>
          <w:szCs w:val="22"/>
        </w:rPr>
        <w:t>1 Corinthians 5:7</w:t>
      </w:r>
    </w:p>
    <w:p w:rsidR="0063237A" w:rsidRPr="0063237A" w:rsidRDefault="0063237A" w:rsidP="0063237A">
      <w:pPr>
        <w:ind w:left="720"/>
        <w:rPr>
          <w:rFonts w:ascii="Calibri" w:hAnsi="Calibri" w:cs="Calibri"/>
          <w:sz w:val="22"/>
          <w:szCs w:val="22"/>
        </w:rPr>
      </w:pPr>
      <w:r w:rsidRPr="0063237A">
        <w:rPr>
          <w:rFonts w:ascii="Calibri" w:hAnsi="Calibri" w:cs="Calibri"/>
          <w:sz w:val="22"/>
          <w:szCs w:val="22"/>
        </w:rPr>
        <w:t xml:space="preserve">Get rid of the old yeast that you may be a new batch without yeast—as you really are. For Christ, our Passover lamb, has been sacrificed. </w:t>
      </w:r>
    </w:p>
    <w:p w:rsidR="0063237A" w:rsidRPr="0063237A" w:rsidRDefault="0063237A" w:rsidP="0063237A">
      <w:pPr>
        <w:pStyle w:val="ListParagraph"/>
        <w:spacing w:after="160" w:line="259" w:lineRule="auto"/>
        <w:contextualSpacing/>
        <w:rPr>
          <w:rFonts w:ascii="Calibri" w:hAnsi="Calibri" w:cs="Calibri"/>
          <w:sz w:val="22"/>
          <w:szCs w:val="22"/>
          <w:shd w:val="clear" w:color="auto" w:fill="FFFFFF"/>
        </w:rPr>
      </w:pPr>
    </w:p>
    <w:p w:rsidR="00C3053A" w:rsidRDefault="00C3053A" w:rsidP="00B1596A">
      <w:pPr>
        <w:pStyle w:val="ListParagraph"/>
        <w:spacing w:after="160" w:line="259" w:lineRule="auto"/>
        <w:ind w:left="0"/>
        <w:contextualSpacing/>
        <w:rPr>
          <w:rFonts w:ascii="Calibri" w:hAnsi="Calibri" w:cs="Calibri"/>
          <w:b/>
          <w:sz w:val="22"/>
          <w:szCs w:val="22"/>
          <w:shd w:val="clear" w:color="auto" w:fill="FFFFFF"/>
        </w:rPr>
      </w:pPr>
      <w:r>
        <w:rPr>
          <w:rFonts w:ascii="Calibri" w:hAnsi="Calibri" w:cs="Calibri"/>
          <w:b/>
          <w:sz w:val="22"/>
          <w:szCs w:val="22"/>
          <w:shd w:val="clear" w:color="auto" w:fill="FFFFFF"/>
        </w:rPr>
        <w:t xml:space="preserve">Two temptations: Sin-focused </w:t>
      </w:r>
      <w:r w:rsidRPr="00C3053A">
        <w:rPr>
          <w:rFonts w:ascii="Calibri" w:hAnsi="Calibri" w:cs="Calibri"/>
          <w:b/>
          <w:sz w:val="22"/>
          <w:szCs w:val="22"/>
          <w:shd w:val="clear" w:color="auto" w:fill="FFFFFF"/>
        </w:rPr>
        <w:sym w:font="Wingdings" w:char="F0DF"/>
      </w:r>
      <w:r w:rsidRPr="00C3053A">
        <w:rPr>
          <w:rFonts w:ascii="Calibri" w:hAnsi="Calibri" w:cs="Calibri"/>
          <w:b/>
          <w:sz w:val="22"/>
          <w:szCs w:val="22"/>
          <w:shd w:val="clear" w:color="auto" w:fill="FFFFFF"/>
        </w:rPr>
        <w:sym w:font="Wingdings" w:char="F0E0"/>
      </w:r>
      <w:r>
        <w:rPr>
          <w:rFonts w:ascii="Calibri" w:hAnsi="Calibri" w:cs="Calibri"/>
          <w:b/>
          <w:sz w:val="22"/>
          <w:szCs w:val="22"/>
          <w:shd w:val="clear" w:color="auto" w:fill="FFFFFF"/>
        </w:rPr>
        <w:t xml:space="preserve"> Grace-focused</w:t>
      </w:r>
    </w:p>
    <w:p w:rsidR="00C3053A" w:rsidRPr="0063237A" w:rsidRDefault="00C3053A" w:rsidP="00B1596A">
      <w:pPr>
        <w:pStyle w:val="ListParagraph"/>
        <w:spacing w:after="160" w:line="259" w:lineRule="auto"/>
        <w:ind w:left="0"/>
        <w:contextualSpacing/>
        <w:rPr>
          <w:rFonts w:ascii="Calibri" w:hAnsi="Calibri" w:cs="Calibri"/>
          <w:b/>
          <w:sz w:val="22"/>
          <w:szCs w:val="22"/>
          <w:shd w:val="clear" w:color="auto" w:fill="FFFFFF"/>
        </w:rPr>
      </w:pPr>
    </w:p>
    <w:p w:rsidR="0047772F" w:rsidRPr="0063237A" w:rsidRDefault="0047772F" w:rsidP="00B1596A">
      <w:pPr>
        <w:pStyle w:val="ListParagraph"/>
        <w:spacing w:after="160" w:line="259" w:lineRule="auto"/>
        <w:ind w:left="0"/>
        <w:contextualSpacing/>
        <w:rPr>
          <w:rFonts w:ascii="Calibri" w:hAnsi="Calibri" w:cs="Calibri"/>
          <w:b/>
          <w:sz w:val="22"/>
          <w:szCs w:val="22"/>
          <w:shd w:val="clear" w:color="auto" w:fill="FFFFFF"/>
        </w:rPr>
      </w:pPr>
      <w:r w:rsidRPr="0063237A">
        <w:rPr>
          <w:rFonts w:ascii="Calibri" w:hAnsi="Calibri" w:cs="Calibri"/>
          <w:b/>
          <w:sz w:val="22"/>
          <w:szCs w:val="22"/>
          <w:shd w:val="clear" w:color="auto" w:fill="FFFFFF"/>
        </w:rPr>
        <w:t>2. We leave Egypt _____________________________</w:t>
      </w:r>
    </w:p>
    <w:p w:rsidR="0047772F" w:rsidRPr="0063237A" w:rsidRDefault="0047772F" w:rsidP="0063237A">
      <w:pPr>
        <w:ind w:left="720"/>
        <w:rPr>
          <w:rFonts w:ascii="Calibri" w:hAnsi="Calibri" w:cs="Calibri"/>
          <w:sz w:val="22"/>
          <w:szCs w:val="22"/>
          <w:lang w:eastAsia="en-CA"/>
        </w:rPr>
      </w:pPr>
      <w:r w:rsidRPr="0063237A">
        <w:rPr>
          <w:rFonts w:ascii="Calibri" w:hAnsi="Calibri" w:cs="Calibri"/>
          <w:sz w:val="22"/>
          <w:szCs w:val="22"/>
          <w:lang w:eastAsia="en-CA"/>
        </w:rPr>
        <w:t>Galatians 6:10</w:t>
      </w:r>
      <w:r w:rsidRPr="0063237A">
        <w:rPr>
          <w:rFonts w:cs="Calibri"/>
          <w:sz w:val="22"/>
          <w:szCs w:val="22"/>
          <w:lang w:eastAsia="en-CA"/>
        </w:rPr>
        <w:br/>
      </w:r>
      <w:r w:rsidRPr="0063237A">
        <w:rPr>
          <w:rFonts w:ascii="Calibri" w:hAnsi="Calibri" w:cs="Calibri"/>
          <w:sz w:val="22"/>
          <w:szCs w:val="22"/>
          <w:vertAlign w:val="superscript"/>
          <w:lang w:eastAsia="en-CA"/>
        </w:rPr>
        <w:t>10</w:t>
      </w:r>
      <w:r w:rsidRPr="0063237A">
        <w:rPr>
          <w:rFonts w:ascii="Calibri" w:hAnsi="Calibri" w:cs="Calibri"/>
          <w:sz w:val="22"/>
          <w:szCs w:val="22"/>
          <w:lang w:eastAsia="en-CA"/>
        </w:rPr>
        <w:t xml:space="preserve"> Therefore, as we have opportunity, let us do good to all people, especially to those who belong </w:t>
      </w:r>
      <w:r w:rsidRPr="0063237A">
        <w:rPr>
          <w:rFonts w:ascii="Calibri" w:hAnsi="Calibri" w:cs="Calibri"/>
          <w:bCs/>
          <w:sz w:val="22"/>
          <w:szCs w:val="22"/>
          <w:lang w:eastAsia="en-CA"/>
        </w:rPr>
        <w:t>to the family of believers.</w:t>
      </w:r>
      <w:r w:rsidRPr="0063237A">
        <w:rPr>
          <w:rFonts w:ascii="Calibri" w:hAnsi="Calibri" w:cs="Calibri"/>
          <w:sz w:val="22"/>
          <w:szCs w:val="22"/>
          <w:lang w:eastAsia="en-CA"/>
        </w:rPr>
        <w:t xml:space="preserve"> </w:t>
      </w:r>
    </w:p>
    <w:p w:rsidR="0047772F" w:rsidRPr="0063237A" w:rsidRDefault="0047772F" w:rsidP="0063237A">
      <w:pPr>
        <w:ind w:left="720"/>
        <w:rPr>
          <w:rFonts w:ascii="Calibri" w:hAnsi="Calibri" w:cs="Calibri"/>
          <w:sz w:val="22"/>
          <w:szCs w:val="22"/>
          <w:lang w:eastAsia="en-CA"/>
        </w:rPr>
      </w:pPr>
    </w:p>
    <w:p w:rsidR="0047772F" w:rsidRPr="0063237A" w:rsidRDefault="0047772F" w:rsidP="0063237A">
      <w:pPr>
        <w:ind w:left="720"/>
        <w:rPr>
          <w:rFonts w:cs="Calibri"/>
          <w:sz w:val="22"/>
          <w:szCs w:val="22"/>
          <w:lang w:eastAsia="en-CA"/>
        </w:rPr>
      </w:pPr>
      <w:r w:rsidRPr="0063237A">
        <w:rPr>
          <w:rFonts w:ascii="Calibri" w:hAnsi="Calibri" w:cs="Calibri"/>
          <w:sz w:val="22"/>
          <w:szCs w:val="22"/>
          <w:lang w:eastAsia="en-CA"/>
        </w:rPr>
        <w:t>1 Corinthians 12:21</w:t>
      </w:r>
    </w:p>
    <w:p w:rsidR="0047772F" w:rsidRDefault="0047772F" w:rsidP="0063237A">
      <w:pPr>
        <w:ind w:left="720"/>
        <w:rPr>
          <w:rFonts w:ascii="Calibri" w:hAnsi="Calibri" w:cs="Calibri"/>
          <w:sz w:val="22"/>
          <w:szCs w:val="22"/>
          <w:lang w:eastAsia="en-CA"/>
        </w:rPr>
      </w:pPr>
      <w:r w:rsidRPr="0063237A">
        <w:rPr>
          <w:rFonts w:ascii="Calibri" w:hAnsi="Calibri" w:cs="Calibri"/>
          <w:sz w:val="22"/>
          <w:szCs w:val="22"/>
          <w:vertAlign w:val="superscript"/>
          <w:lang w:eastAsia="en-CA"/>
        </w:rPr>
        <w:t>21</w:t>
      </w:r>
      <w:r w:rsidRPr="0063237A">
        <w:rPr>
          <w:rFonts w:ascii="Calibri" w:hAnsi="Calibri" w:cs="Calibri"/>
          <w:sz w:val="22"/>
          <w:szCs w:val="22"/>
          <w:lang w:eastAsia="en-CA"/>
        </w:rPr>
        <w:t xml:space="preserve"> The eye cannot say to the hand, “I don’t need you!” And the head cannot say to the feet, “I don’t need you!” </w:t>
      </w:r>
    </w:p>
    <w:p w:rsidR="00DC7CD3" w:rsidRDefault="00DC7CD3" w:rsidP="0063237A">
      <w:pPr>
        <w:ind w:left="720"/>
        <w:rPr>
          <w:rFonts w:ascii="Calibri" w:hAnsi="Calibri" w:cs="Calibri"/>
          <w:sz w:val="22"/>
          <w:szCs w:val="22"/>
          <w:lang w:eastAsia="en-CA"/>
        </w:rPr>
      </w:pPr>
    </w:p>
    <w:p w:rsidR="00DC7CD3" w:rsidRPr="0063237A" w:rsidRDefault="00DC7CD3" w:rsidP="00DC7CD3">
      <w:pPr>
        <w:spacing w:before="100" w:beforeAutospacing="1" w:after="100" w:afterAutospacing="1"/>
        <w:ind w:left="720"/>
        <w:rPr>
          <w:rFonts w:ascii="Calibri" w:hAnsi="Calibri" w:cs="Calibri"/>
          <w:sz w:val="22"/>
          <w:szCs w:val="22"/>
          <w:lang w:eastAsia="en-CA"/>
        </w:rPr>
      </w:pPr>
      <w:r w:rsidRPr="0063237A">
        <w:rPr>
          <w:rFonts w:ascii="Calibri" w:hAnsi="Calibri" w:cs="Calibri"/>
          <w:sz w:val="22"/>
          <w:szCs w:val="22"/>
          <w:lang w:eastAsia="en-CA"/>
        </w:rPr>
        <w:t>Hebrews 10:25</w:t>
      </w:r>
      <w:r w:rsidRPr="0063237A">
        <w:rPr>
          <w:rFonts w:cs="Calibri"/>
          <w:sz w:val="22"/>
          <w:szCs w:val="22"/>
          <w:lang w:eastAsia="en-CA"/>
        </w:rPr>
        <w:br/>
      </w:r>
      <w:r w:rsidRPr="0063237A">
        <w:rPr>
          <w:rFonts w:ascii="Calibri" w:hAnsi="Calibri" w:cs="Calibri"/>
          <w:sz w:val="22"/>
          <w:szCs w:val="22"/>
          <w:vertAlign w:val="superscript"/>
          <w:lang w:eastAsia="en-CA"/>
        </w:rPr>
        <w:t>25</w:t>
      </w:r>
      <w:r w:rsidRPr="0063237A">
        <w:rPr>
          <w:rFonts w:ascii="Calibri" w:hAnsi="Calibri" w:cs="Calibri"/>
          <w:sz w:val="22"/>
          <w:szCs w:val="22"/>
          <w:lang w:eastAsia="en-CA"/>
        </w:rPr>
        <w:t xml:space="preserve"> Let us not give up meeting together, as some are in the habit of doing, but let us encourage one another—and all the more as you see the Day approaching. </w:t>
      </w:r>
    </w:p>
    <w:p w:rsidR="0047772F" w:rsidRPr="0063237A" w:rsidRDefault="0047772F" w:rsidP="00B1596A">
      <w:pPr>
        <w:pStyle w:val="ListParagraph"/>
        <w:spacing w:after="160" w:line="259" w:lineRule="auto"/>
        <w:ind w:left="0"/>
        <w:contextualSpacing/>
        <w:rPr>
          <w:rFonts w:ascii="Calibri" w:hAnsi="Calibri" w:cs="Calibri"/>
          <w:b/>
          <w:sz w:val="22"/>
          <w:szCs w:val="22"/>
          <w:shd w:val="clear" w:color="auto" w:fill="FFFFFF"/>
        </w:rPr>
      </w:pPr>
      <w:bookmarkStart w:id="0" w:name="_GoBack"/>
      <w:bookmarkEnd w:id="0"/>
    </w:p>
    <w:p w:rsidR="00CC3742" w:rsidRPr="00452C8F" w:rsidRDefault="00D14277" w:rsidP="0063237A">
      <w:pPr>
        <w:rPr>
          <w:rFonts w:ascii="Calibri" w:hAnsi="Calibri" w:cs="Calibri"/>
          <w:b/>
        </w:rPr>
      </w:pPr>
      <w:r w:rsidRPr="00452C8F">
        <w:rPr>
          <w:rFonts w:ascii="Calibri" w:hAnsi="Calibri" w:cs="Calibri"/>
        </w:rPr>
        <w:t xml:space="preserve"> </w:t>
      </w:r>
      <w:r w:rsidR="00B1596A" w:rsidRPr="00452C8F">
        <w:rPr>
          <w:rFonts w:ascii="Calibri" w:hAnsi="Calibri" w:cs="Calibri"/>
          <w:b/>
          <w:shd w:val="clear" w:color="auto" w:fill="FFFFFF"/>
        </w:rPr>
        <w:t xml:space="preserve">Questions </w:t>
      </w:r>
      <w:r w:rsidR="00CC3742" w:rsidRPr="00452C8F">
        <w:rPr>
          <w:rFonts w:ascii="Calibri" w:hAnsi="Calibri" w:cs="Calibri"/>
          <w:b/>
          <w:shd w:val="clear" w:color="auto" w:fill="FFFFFF"/>
        </w:rPr>
        <w:t>for Discussion</w:t>
      </w:r>
    </w:p>
    <w:p w:rsidR="00B65C7E" w:rsidRPr="00452C8F" w:rsidRDefault="00B65C7E" w:rsidP="00B65C7E">
      <w:pPr>
        <w:pStyle w:val="ListParagraph"/>
        <w:autoSpaceDN w:val="0"/>
        <w:spacing w:after="120"/>
        <w:ind w:left="0"/>
        <w:contextualSpacing/>
        <w:rPr>
          <w:rFonts w:ascii="Calibri" w:hAnsi="Calibri" w:cs="Calibri"/>
        </w:rPr>
      </w:pPr>
      <w:r w:rsidRPr="00452C8F">
        <w:rPr>
          <w:rFonts w:ascii="Calibri" w:hAnsi="Calibri" w:cs="Calibri"/>
        </w:rPr>
        <w:t xml:space="preserve">1. </w:t>
      </w:r>
      <w:r w:rsidR="00C3053A" w:rsidRPr="00452C8F">
        <w:rPr>
          <w:rFonts w:ascii="Calibri" w:hAnsi="Calibri" w:cs="Calibri"/>
        </w:rPr>
        <w:t xml:space="preserve">What idea do you find yourself still mulling over from Sunday?  Why do you think that has stuck with you?  </w:t>
      </w:r>
    </w:p>
    <w:p w:rsidR="00C3053A" w:rsidRPr="00452C8F" w:rsidRDefault="00501145" w:rsidP="00B65C7E">
      <w:pPr>
        <w:pStyle w:val="ListParagraph"/>
        <w:autoSpaceDN w:val="0"/>
        <w:spacing w:after="120"/>
        <w:ind w:left="0"/>
        <w:contextualSpacing/>
        <w:rPr>
          <w:rFonts w:ascii="Calibri" w:hAnsi="Calibri" w:cs="Calibri"/>
        </w:rPr>
      </w:pPr>
      <w:r w:rsidRPr="00452C8F">
        <w:rPr>
          <w:rFonts w:ascii="Calibri" w:hAnsi="Calibri" w:cs="Calibri"/>
        </w:rPr>
        <w:t xml:space="preserve">2. </w:t>
      </w:r>
      <w:r w:rsidR="00C3053A" w:rsidRPr="00452C8F">
        <w:rPr>
          <w:rFonts w:ascii="Calibri" w:hAnsi="Calibri" w:cs="Calibri"/>
        </w:rPr>
        <w:t>Of the two extremes Jeff mentioned as it relates to dealing with sin (sin-focused or grace-focused), which are you most tempted towards?  What steps can you take to counter this temptation?</w:t>
      </w:r>
    </w:p>
    <w:p w:rsidR="00556C3F" w:rsidRPr="00452C8F" w:rsidRDefault="00C3053A" w:rsidP="00B65C7E">
      <w:pPr>
        <w:pStyle w:val="ListParagraph"/>
        <w:autoSpaceDN w:val="0"/>
        <w:spacing w:after="120"/>
        <w:ind w:left="0"/>
        <w:contextualSpacing/>
        <w:rPr>
          <w:rFonts w:ascii="Calibri" w:hAnsi="Calibri" w:cs="Calibri"/>
        </w:rPr>
      </w:pPr>
      <w:r w:rsidRPr="00452C8F">
        <w:rPr>
          <w:rFonts w:ascii="Calibri" w:hAnsi="Calibri" w:cs="Calibri"/>
        </w:rPr>
        <w:t xml:space="preserve">3. </w:t>
      </w:r>
      <w:r w:rsidR="00452C8F" w:rsidRPr="00452C8F">
        <w:rPr>
          <w:rFonts w:ascii="Calibri" w:hAnsi="Calibri" w:cs="Calibri"/>
        </w:rPr>
        <w:t xml:space="preserve">What do you associate with church membership?  What has been your experience?  If it has been a negative one, have you properly grieved that pain in such a way that it has allowed you to live </w:t>
      </w:r>
      <w:r w:rsidR="00452C8F">
        <w:rPr>
          <w:rFonts w:ascii="Calibri" w:hAnsi="Calibri" w:cs="Calibri"/>
        </w:rPr>
        <w:t>unburdened</w:t>
      </w:r>
      <w:r w:rsidR="00452C8F" w:rsidRPr="00452C8F">
        <w:rPr>
          <w:rFonts w:ascii="Calibri" w:hAnsi="Calibri" w:cs="Calibri"/>
        </w:rPr>
        <w:t xml:space="preserve"> now?</w:t>
      </w:r>
    </w:p>
    <w:p w:rsidR="00452C8F" w:rsidRPr="00452C8F" w:rsidRDefault="00D14277" w:rsidP="00452C8F">
      <w:pPr>
        <w:pStyle w:val="ListParagraph"/>
        <w:autoSpaceDN w:val="0"/>
        <w:spacing w:after="120"/>
        <w:ind w:left="0"/>
        <w:contextualSpacing/>
        <w:rPr>
          <w:rFonts w:ascii="Calibri" w:hAnsi="Calibri" w:cs="Calibri"/>
        </w:rPr>
      </w:pPr>
      <w:r w:rsidRPr="00452C8F">
        <w:rPr>
          <w:rFonts w:ascii="Calibri" w:hAnsi="Calibri" w:cs="Calibri"/>
        </w:rPr>
        <w:t xml:space="preserve">4. </w:t>
      </w:r>
      <w:r w:rsidR="00452C8F" w:rsidRPr="00452C8F">
        <w:rPr>
          <w:rFonts w:ascii="Calibri" w:hAnsi="Calibri" w:cs="Calibri"/>
        </w:rPr>
        <w:t xml:space="preserve">Can you think of any </w:t>
      </w:r>
      <w:r w:rsidR="00151F9E">
        <w:rPr>
          <w:rFonts w:ascii="Calibri" w:hAnsi="Calibri" w:cs="Calibri"/>
        </w:rPr>
        <w:t xml:space="preserve">negative consequences that may come from holding the view, </w:t>
      </w:r>
      <w:r w:rsidR="00452C8F" w:rsidRPr="00452C8F">
        <w:rPr>
          <w:rFonts w:ascii="Calibri" w:hAnsi="Calibri" w:cs="Calibri"/>
        </w:rPr>
        <w:t xml:space="preserve">“I can be committed to Jesus without being committed to a local church”?  </w:t>
      </w:r>
    </w:p>
    <w:p w:rsidR="00501145" w:rsidRPr="00452C8F" w:rsidRDefault="00452C8F" w:rsidP="00452C8F">
      <w:pPr>
        <w:pStyle w:val="ListParagraph"/>
        <w:autoSpaceDN w:val="0"/>
        <w:spacing w:after="120"/>
        <w:ind w:left="0"/>
        <w:contextualSpacing/>
        <w:rPr>
          <w:rFonts w:ascii="Calibri" w:hAnsi="Calibri" w:cs="Calibri"/>
        </w:rPr>
      </w:pPr>
      <w:r w:rsidRPr="00452C8F">
        <w:rPr>
          <w:rFonts w:ascii="Calibri" w:hAnsi="Calibri" w:cs="Calibri"/>
        </w:rPr>
        <w:t>5. Can you think of a way in which committing to a local church has practically helped you grow in Christ-likeness?</w:t>
      </w:r>
      <w:r w:rsidR="00501145" w:rsidRPr="00452C8F">
        <w:rPr>
          <w:rFonts w:ascii="Calibri" w:hAnsi="Calibri" w:cs="Calibri"/>
        </w:rPr>
        <w:t xml:space="preserve">  </w:t>
      </w:r>
    </w:p>
    <w:sectPr w:rsidR="00501145" w:rsidRPr="00452C8F"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4F8" w:rsidRDefault="007244F8" w:rsidP="003E54BE">
      <w:r>
        <w:separator/>
      </w:r>
    </w:p>
  </w:endnote>
  <w:endnote w:type="continuationSeparator" w:id="0">
    <w:p w:rsidR="007244F8" w:rsidRDefault="007244F8"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4F8" w:rsidRDefault="007244F8" w:rsidP="003E54BE">
      <w:r>
        <w:separator/>
      </w:r>
    </w:p>
  </w:footnote>
  <w:footnote w:type="continuationSeparator" w:id="0">
    <w:p w:rsidR="007244F8" w:rsidRDefault="007244F8"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75D9B"/>
    <w:multiLevelType w:val="hybridMultilevel"/>
    <w:tmpl w:val="93107096"/>
    <w:lvl w:ilvl="0" w:tplc="DC38FDA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19C83719"/>
    <w:multiLevelType w:val="hybridMultilevel"/>
    <w:tmpl w:val="A9E075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0C6463"/>
    <w:multiLevelType w:val="hybridMultilevel"/>
    <w:tmpl w:val="621670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CF6465"/>
    <w:multiLevelType w:val="hybridMultilevel"/>
    <w:tmpl w:val="87B80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FA2E92"/>
    <w:multiLevelType w:val="hybridMultilevel"/>
    <w:tmpl w:val="81343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902159"/>
    <w:multiLevelType w:val="multilevel"/>
    <w:tmpl w:val="03CE48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3C755D"/>
    <w:multiLevelType w:val="hybridMultilevel"/>
    <w:tmpl w:val="743A56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0D2369"/>
    <w:multiLevelType w:val="hybridMultilevel"/>
    <w:tmpl w:val="DA463D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0F6E63"/>
    <w:multiLevelType w:val="hybridMultilevel"/>
    <w:tmpl w:val="61E4BF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C3E792B"/>
    <w:multiLevelType w:val="hybridMultilevel"/>
    <w:tmpl w:val="EFA404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E5F3C7F"/>
    <w:multiLevelType w:val="hybridMultilevel"/>
    <w:tmpl w:val="30F48064"/>
    <w:lvl w:ilvl="0" w:tplc="10090015">
      <w:start w:val="1"/>
      <w:numFmt w:val="upperLetter"/>
      <w:lvlText w:val="%1."/>
      <w:lvlJc w:val="left"/>
      <w:pPr>
        <w:ind w:left="720" w:hanging="360"/>
      </w:pPr>
      <w:rPr>
        <w:rFonts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C33B99"/>
    <w:multiLevelType w:val="hybridMultilevel"/>
    <w:tmpl w:val="5170961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ECD220E"/>
    <w:multiLevelType w:val="hybridMultilevel"/>
    <w:tmpl w:val="6018EE4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8D3313"/>
    <w:multiLevelType w:val="hybridMultilevel"/>
    <w:tmpl w:val="C8EC7D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AA3455F"/>
    <w:multiLevelType w:val="hybridMultilevel"/>
    <w:tmpl w:val="1320F456"/>
    <w:lvl w:ilvl="0" w:tplc="1124D29A">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3EC43290"/>
    <w:multiLevelType w:val="hybridMultilevel"/>
    <w:tmpl w:val="1C123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122091A"/>
    <w:multiLevelType w:val="hybridMultilevel"/>
    <w:tmpl w:val="077C9C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1842140"/>
    <w:multiLevelType w:val="hybridMultilevel"/>
    <w:tmpl w:val="7BA85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7FA16A4"/>
    <w:multiLevelType w:val="hybridMultilevel"/>
    <w:tmpl w:val="CD7EEA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ACA5948"/>
    <w:multiLevelType w:val="hybridMultilevel"/>
    <w:tmpl w:val="271CCCC6"/>
    <w:lvl w:ilvl="0" w:tplc="BD5E59A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40048EE"/>
    <w:multiLevelType w:val="hybridMultilevel"/>
    <w:tmpl w:val="292E43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5577059F"/>
    <w:multiLevelType w:val="hybridMultilevel"/>
    <w:tmpl w:val="B5F4E04C"/>
    <w:lvl w:ilvl="0" w:tplc="7090C002">
      <w:start w:val="1"/>
      <w:numFmt w:val="decimal"/>
      <w:lvlText w:val="%1."/>
      <w:lvlJc w:val="left"/>
      <w:pPr>
        <w:tabs>
          <w:tab w:val="num" w:pos="720"/>
        </w:tabs>
        <w:ind w:left="720" w:hanging="360"/>
      </w:pPr>
    </w:lvl>
    <w:lvl w:ilvl="1" w:tplc="C79AF1D8" w:tentative="1">
      <w:start w:val="1"/>
      <w:numFmt w:val="decimal"/>
      <w:lvlText w:val="%2."/>
      <w:lvlJc w:val="left"/>
      <w:pPr>
        <w:tabs>
          <w:tab w:val="num" w:pos="1440"/>
        </w:tabs>
        <w:ind w:left="1440" w:hanging="360"/>
      </w:pPr>
    </w:lvl>
    <w:lvl w:ilvl="2" w:tplc="9D123B76" w:tentative="1">
      <w:start w:val="1"/>
      <w:numFmt w:val="decimal"/>
      <w:lvlText w:val="%3."/>
      <w:lvlJc w:val="left"/>
      <w:pPr>
        <w:tabs>
          <w:tab w:val="num" w:pos="2160"/>
        </w:tabs>
        <w:ind w:left="2160" w:hanging="360"/>
      </w:pPr>
    </w:lvl>
    <w:lvl w:ilvl="3" w:tplc="7DB03828" w:tentative="1">
      <w:start w:val="1"/>
      <w:numFmt w:val="decimal"/>
      <w:lvlText w:val="%4."/>
      <w:lvlJc w:val="left"/>
      <w:pPr>
        <w:tabs>
          <w:tab w:val="num" w:pos="2880"/>
        </w:tabs>
        <w:ind w:left="2880" w:hanging="360"/>
      </w:pPr>
    </w:lvl>
    <w:lvl w:ilvl="4" w:tplc="E3EC8938" w:tentative="1">
      <w:start w:val="1"/>
      <w:numFmt w:val="decimal"/>
      <w:lvlText w:val="%5."/>
      <w:lvlJc w:val="left"/>
      <w:pPr>
        <w:tabs>
          <w:tab w:val="num" w:pos="3600"/>
        </w:tabs>
        <w:ind w:left="3600" w:hanging="360"/>
      </w:pPr>
    </w:lvl>
    <w:lvl w:ilvl="5" w:tplc="8D6836FA" w:tentative="1">
      <w:start w:val="1"/>
      <w:numFmt w:val="decimal"/>
      <w:lvlText w:val="%6."/>
      <w:lvlJc w:val="left"/>
      <w:pPr>
        <w:tabs>
          <w:tab w:val="num" w:pos="4320"/>
        </w:tabs>
        <w:ind w:left="4320" w:hanging="360"/>
      </w:pPr>
    </w:lvl>
    <w:lvl w:ilvl="6" w:tplc="6DDC301E" w:tentative="1">
      <w:start w:val="1"/>
      <w:numFmt w:val="decimal"/>
      <w:lvlText w:val="%7."/>
      <w:lvlJc w:val="left"/>
      <w:pPr>
        <w:tabs>
          <w:tab w:val="num" w:pos="5040"/>
        </w:tabs>
        <w:ind w:left="5040" w:hanging="360"/>
      </w:pPr>
    </w:lvl>
    <w:lvl w:ilvl="7" w:tplc="3FACF682" w:tentative="1">
      <w:start w:val="1"/>
      <w:numFmt w:val="decimal"/>
      <w:lvlText w:val="%8."/>
      <w:lvlJc w:val="left"/>
      <w:pPr>
        <w:tabs>
          <w:tab w:val="num" w:pos="5760"/>
        </w:tabs>
        <w:ind w:left="5760" w:hanging="360"/>
      </w:pPr>
    </w:lvl>
    <w:lvl w:ilvl="8" w:tplc="5FD0266A" w:tentative="1">
      <w:start w:val="1"/>
      <w:numFmt w:val="decimal"/>
      <w:lvlText w:val="%9."/>
      <w:lvlJc w:val="left"/>
      <w:pPr>
        <w:tabs>
          <w:tab w:val="num" w:pos="6480"/>
        </w:tabs>
        <w:ind w:left="6480" w:hanging="360"/>
      </w:pPr>
    </w:lvl>
  </w:abstractNum>
  <w:abstractNum w:abstractNumId="24" w15:restartNumberingAfterBreak="0">
    <w:nsid w:val="56181ED5"/>
    <w:multiLevelType w:val="hybridMultilevel"/>
    <w:tmpl w:val="F50C64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EE36297"/>
    <w:multiLevelType w:val="hybridMultilevel"/>
    <w:tmpl w:val="F2240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0667570"/>
    <w:multiLevelType w:val="hybridMultilevel"/>
    <w:tmpl w:val="6C847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1D15708"/>
    <w:multiLevelType w:val="hybridMultilevel"/>
    <w:tmpl w:val="E99A6C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737090A"/>
    <w:multiLevelType w:val="hybridMultilevel"/>
    <w:tmpl w:val="F8DA4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87639C9"/>
    <w:multiLevelType w:val="multilevel"/>
    <w:tmpl w:val="18B2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911C07"/>
    <w:multiLevelType w:val="hybridMultilevel"/>
    <w:tmpl w:val="F460A468"/>
    <w:lvl w:ilvl="0" w:tplc="D8E20DCA">
      <w:start w:val="1"/>
      <w:numFmt w:val="decimal"/>
      <w:lvlText w:val="%1."/>
      <w:lvlJc w:val="left"/>
      <w:pPr>
        <w:tabs>
          <w:tab w:val="num" w:pos="720"/>
        </w:tabs>
        <w:ind w:left="720" w:hanging="360"/>
      </w:pPr>
    </w:lvl>
    <w:lvl w:ilvl="1" w:tplc="464E7AFE" w:tentative="1">
      <w:start w:val="1"/>
      <w:numFmt w:val="decimal"/>
      <w:lvlText w:val="%2."/>
      <w:lvlJc w:val="left"/>
      <w:pPr>
        <w:tabs>
          <w:tab w:val="num" w:pos="1440"/>
        </w:tabs>
        <w:ind w:left="1440" w:hanging="360"/>
      </w:pPr>
    </w:lvl>
    <w:lvl w:ilvl="2" w:tplc="F8465520" w:tentative="1">
      <w:start w:val="1"/>
      <w:numFmt w:val="decimal"/>
      <w:lvlText w:val="%3."/>
      <w:lvlJc w:val="left"/>
      <w:pPr>
        <w:tabs>
          <w:tab w:val="num" w:pos="2160"/>
        </w:tabs>
        <w:ind w:left="2160" w:hanging="360"/>
      </w:pPr>
    </w:lvl>
    <w:lvl w:ilvl="3" w:tplc="3CDEA526" w:tentative="1">
      <w:start w:val="1"/>
      <w:numFmt w:val="decimal"/>
      <w:lvlText w:val="%4."/>
      <w:lvlJc w:val="left"/>
      <w:pPr>
        <w:tabs>
          <w:tab w:val="num" w:pos="2880"/>
        </w:tabs>
        <w:ind w:left="2880" w:hanging="360"/>
      </w:pPr>
    </w:lvl>
    <w:lvl w:ilvl="4" w:tplc="22322C02" w:tentative="1">
      <w:start w:val="1"/>
      <w:numFmt w:val="decimal"/>
      <w:lvlText w:val="%5."/>
      <w:lvlJc w:val="left"/>
      <w:pPr>
        <w:tabs>
          <w:tab w:val="num" w:pos="3600"/>
        </w:tabs>
        <w:ind w:left="3600" w:hanging="360"/>
      </w:pPr>
    </w:lvl>
    <w:lvl w:ilvl="5" w:tplc="D5A4847E" w:tentative="1">
      <w:start w:val="1"/>
      <w:numFmt w:val="decimal"/>
      <w:lvlText w:val="%6."/>
      <w:lvlJc w:val="left"/>
      <w:pPr>
        <w:tabs>
          <w:tab w:val="num" w:pos="4320"/>
        </w:tabs>
        <w:ind w:left="4320" w:hanging="360"/>
      </w:pPr>
    </w:lvl>
    <w:lvl w:ilvl="6" w:tplc="4BBC020A" w:tentative="1">
      <w:start w:val="1"/>
      <w:numFmt w:val="decimal"/>
      <w:lvlText w:val="%7."/>
      <w:lvlJc w:val="left"/>
      <w:pPr>
        <w:tabs>
          <w:tab w:val="num" w:pos="5040"/>
        </w:tabs>
        <w:ind w:left="5040" w:hanging="360"/>
      </w:pPr>
    </w:lvl>
    <w:lvl w:ilvl="7" w:tplc="7B7A99B6" w:tentative="1">
      <w:start w:val="1"/>
      <w:numFmt w:val="decimal"/>
      <w:lvlText w:val="%8."/>
      <w:lvlJc w:val="left"/>
      <w:pPr>
        <w:tabs>
          <w:tab w:val="num" w:pos="5760"/>
        </w:tabs>
        <w:ind w:left="5760" w:hanging="360"/>
      </w:pPr>
    </w:lvl>
    <w:lvl w:ilvl="8" w:tplc="4B34763C" w:tentative="1">
      <w:start w:val="1"/>
      <w:numFmt w:val="decimal"/>
      <w:lvlText w:val="%9."/>
      <w:lvlJc w:val="left"/>
      <w:pPr>
        <w:tabs>
          <w:tab w:val="num" w:pos="6480"/>
        </w:tabs>
        <w:ind w:left="6480" w:hanging="360"/>
      </w:pPr>
    </w:lvl>
  </w:abstractNum>
  <w:abstractNum w:abstractNumId="31" w15:restartNumberingAfterBreak="0">
    <w:nsid w:val="6D5236D9"/>
    <w:multiLevelType w:val="hybridMultilevel"/>
    <w:tmpl w:val="C33A0522"/>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6B24A06"/>
    <w:multiLevelType w:val="hybridMultilevel"/>
    <w:tmpl w:val="1A4C4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9353155"/>
    <w:multiLevelType w:val="hybridMultilevel"/>
    <w:tmpl w:val="D82CB2A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E56745C"/>
    <w:multiLevelType w:val="hybridMultilevel"/>
    <w:tmpl w:val="E62A61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F194660"/>
    <w:multiLevelType w:val="hybridMultilevel"/>
    <w:tmpl w:val="EBA249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4"/>
  </w:num>
  <w:num w:numId="3">
    <w:abstractNumId w:val="37"/>
  </w:num>
  <w:num w:numId="4">
    <w:abstractNumId w:val="14"/>
  </w:num>
  <w:num w:numId="5">
    <w:abstractNumId w:val="1"/>
  </w:num>
  <w:num w:numId="6">
    <w:abstractNumId w:val="16"/>
  </w:num>
  <w:num w:numId="7">
    <w:abstractNumId w:val="21"/>
  </w:num>
  <w:num w:numId="8">
    <w:abstractNumId w:val="26"/>
  </w:num>
  <w:num w:numId="9">
    <w:abstractNumId w:val="22"/>
  </w:num>
  <w:num w:numId="10">
    <w:abstractNumId w:val="30"/>
  </w:num>
  <w:num w:numId="11">
    <w:abstractNumId w:val="3"/>
  </w:num>
  <w:num w:numId="12">
    <w:abstractNumId w:val="4"/>
  </w:num>
  <w:num w:numId="13">
    <w:abstractNumId w:val="23"/>
  </w:num>
  <w:num w:numId="14">
    <w:abstractNumId w:val="8"/>
  </w:num>
  <w:num w:numId="15">
    <w:abstractNumId w:val="28"/>
  </w:num>
  <w:num w:numId="16">
    <w:abstractNumId w:val="25"/>
  </w:num>
  <w:num w:numId="17">
    <w:abstractNumId w:val="17"/>
  </w:num>
  <w:num w:numId="18">
    <w:abstractNumId w:val="36"/>
  </w:num>
  <w:num w:numId="19">
    <w:abstractNumId w:val="19"/>
  </w:num>
  <w:num w:numId="20">
    <w:abstractNumId w:val="27"/>
  </w:num>
  <w:num w:numId="21">
    <w:abstractNumId w:val="15"/>
  </w:num>
  <w:num w:numId="22">
    <w:abstractNumId w:val="20"/>
  </w:num>
  <w:num w:numId="23">
    <w:abstractNumId w:val="31"/>
  </w:num>
  <w:num w:numId="24">
    <w:abstractNumId w:val="13"/>
  </w:num>
  <w:num w:numId="25">
    <w:abstractNumId w:val="0"/>
  </w:num>
  <w:num w:numId="26">
    <w:abstractNumId w:val="2"/>
  </w:num>
  <w:num w:numId="27">
    <w:abstractNumId w:val="32"/>
  </w:num>
  <w:num w:numId="28">
    <w:abstractNumId w:val="34"/>
  </w:num>
  <w:num w:numId="29">
    <w:abstractNumId w:val="5"/>
  </w:num>
  <w:num w:numId="30">
    <w:abstractNumId w:val="12"/>
  </w:num>
  <w:num w:numId="31">
    <w:abstractNumId w:val="11"/>
  </w:num>
  <w:num w:numId="32">
    <w:abstractNumId w:val="35"/>
  </w:num>
  <w:num w:numId="33">
    <w:abstractNumId w:val="32"/>
  </w:num>
  <w:num w:numId="34">
    <w:abstractNumId w:val="14"/>
  </w:num>
  <w:num w:numId="35">
    <w:abstractNumId w:val="6"/>
  </w:num>
  <w:num w:numId="36">
    <w:abstractNumId w:val="29"/>
  </w:num>
  <w:num w:numId="37">
    <w:abstractNumId w:val="18"/>
  </w:num>
  <w:num w:numId="38">
    <w:abstractNumId w:val="7"/>
  </w:num>
  <w:num w:numId="39">
    <w:abstractNumId w:val="24"/>
  </w:num>
  <w:num w:numId="40">
    <w:abstractNumId w:val="9"/>
  </w:num>
  <w:num w:numId="41">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231D"/>
    <w:rsid w:val="0004328A"/>
    <w:rsid w:val="000451A9"/>
    <w:rsid w:val="0004757B"/>
    <w:rsid w:val="00047DFE"/>
    <w:rsid w:val="00050659"/>
    <w:rsid w:val="000575A5"/>
    <w:rsid w:val="0006186E"/>
    <w:rsid w:val="000675A3"/>
    <w:rsid w:val="00093FD9"/>
    <w:rsid w:val="00096DCC"/>
    <w:rsid w:val="000977FC"/>
    <w:rsid w:val="000A1EE4"/>
    <w:rsid w:val="000A6009"/>
    <w:rsid w:val="000A69FF"/>
    <w:rsid w:val="000B11D7"/>
    <w:rsid w:val="000B1D13"/>
    <w:rsid w:val="000B380B"/>
    <w:rsid w:val="000B49EA"/>
    <w:rsid w:val="000B776B"/>
    <w:rsid w:val="000C1397"/>
    <w:rsid w:val="000C607D"/>
    <w:rsid w:val="000C654C"/>
    <w:rsid w:val="000C7744"/>
    <w:rsid w:val="000D4CAF"/>
    <w:rsid w:val="000D6EB2"/>
    <w:rsid w:val="000E257C"/>
    <w:rsid w:val="000E29E4"/>
    <w:rsid w:val="000E5DA5"/>
    <w:rsid w:val="000E6BAA"/>
    <w:rsid w:val="000F3BC1"/>
    <w:rsid w:val="000F3E8A"/>
    <w:rsid w:val="000F6FE6"/>
    <w:rsid w:val="00100267"/>
    <w:rsid w:val="00102325"/>
    <w:rsid w:val="001023B0"/>
    <w:rsid w:val="0010412A"/>
    <w:rsid w:val="0011561B"/>
    <w:rsid w:val="00120851"/>
    <w:rsid w:val="00125BCE"/>
    <w:rsid w:val="001301B7"/>
    <w:rsid w:val="00132BB4"/>
    <w:rsid w:val="001366E8"/>
    <w:rsid w:val="0014348A"/>
    <w:rsid w:val="001444EA"/>
    <w:rsid w:val="001461B6"/>
    <w:rsid w:val="00151F9E"/>
    <w:rsid w:val="0016774D"/>
    <w:rsid w:val="00175300"/>
    <w:rsid w:val="0018102E"/>
    <w:rsid w:val="00193CA8"/>
    <w:rsid w:val="00195DD7"/>
    <w:rsid w:val="0019799B"/>
    <w:rsid w:val="001A1DD3"/>
    <w:rsid w:val="001A775A"/>
    <w:rsid w:val="001B01A8"/>
    <w:rsid w:val="001C1882"/>
    <w:rsid w:val="001C1F0B"/>
    <w:rsid w:val="001C59EA"/>
    <w:rsid w:val="001C6214"/>
    <w:rsid w:val="001C7111"/>
    <w:rsid w:val="001D4699"/>
    <w:rsid w:val="001D532A"/>
    <w:rsid w:val="001D54DE"/>
    <w:rsid w:val="001D691B"/>
    <w:rsid w:val="001E11DC"/>
    <w:rsid w:val="001E17A0"/>
    <w:rsid w:val="001E7913"/>
    <w:rsid w:val="001E7AE2"/>
    <w:rsid w:val="001F0929"/>
    <w:rsid w:val="001F3B62"/>
    <w:rsid w:val="001F51F7"/>
    <w:rsid w:val="001F6B13"/>
    <w:rsid w:val="00211952"/>
    <w:rsid w:val="00223410"/>
    <w:rsid w:val="00231864"/>
    <w:rsid w:val="00237586"/>
    <w:rsid w:val="00237635"/>
    <w:rsid w:val="00243A29"/>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6CAA"/>
    <w:rsid w:val="002A7A10"/>
    <w:rsid w:val="002B09D7"/>
    <w:rsid w:val="002B1495"/>
    <w:rsid w:val="002B2A05"/>
    <w:rsid w:val="002B6314"/>
    <w:rsid w:val="00305EEE"/>
    <w:rsid w:val="00307D9B"/>
    <w:rsid w:val="00307E6B"/>
    <w:rsid w:val="003106C3"/>
    <w:rsid w:val="00324501"/>
    <w:rsid w:val="003260A0"/>
    <w:rsid w:val="00330CEF"/>
    <w:rsid w:val="00332AAF"/>
    <w:rsid w:val="00335D1D"/>
    <w:rsid w:val="00343655"/>
    <w:rsid w:val="003448AC"/>
    <w:rsid w:val="00347240"/>
    <w:rsid w:val="003672B6"/>
    <w:rsid w:val="00376E80"/>
    <w:rsid w:val="00385613"/>
    <w:rsid w:val="00391FD3"/>
    <w:rsid w:val="00394AE2"/>
    <w:rsid w:val="003A17C0"/>
    <w:rsid w:val="003B6175"/>
    <w:rsid w:val="003C1D62"/>
    <w:rsid w:val="003C36F7"/>
    <w:rsid w:val="003C5F28"/>
    <w:rsid w:val="003E10FA"/>
    <w:rsid w:val="003E4355"/>
    <w:rsid w:val="003E54BE"/>
    <w:rsid w:val="003E674E"/>
    <w:rsid w:val="003E6EF0"/>
    <w:rsid w:val="003F045B"/>
    <w:rsid w:val="003F3A11"/>
    <w:rsid w:val="003F571A"/>
    <w:rsid w:val="00403211"/>
    <w:rsid w:val="00414696"/>
    <w:rsid w:val="00434096"/>
    <w:rsid w:val="00440C47"/>
    <w:rsid w:val="00441A0C"/>
    <w:rsid w:val="00446185"/>
    <w:rsid w:val="00452484"/>
    <w:rsid w:val="00452C8F"/>
    <w:rsid w:val="00454657"/>
    <w:rsid w:val="00456CB9"/>
    <w:rsid w:val="00457397"/>
    <w:rsid w:val="00460F09"/>
    <w:rsid w:val="00466B1C"/>
    <w:rsid w:val="004701A7"/>
    <w:rsid w:val="0047504D"/>
    <w:rsid w:val="0047772F"/>
    <w:rsid w:val="00491199"/>
    <w:rsid w:val="004937A9"/>
    <w:rsid w:val="00493E06"/>
    <w:rsid w:val="004A2BF7"/>
    <w:rsid w:val="004A3C56"/>
    <w:rsid w:val="004B040D"/>
    <w:rsid w:val="004B1A5E"/>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1145"/>
    <w:rsid w:val="00502ABF"/>
    <w:rsid w:val="005071EE"/>
    <w:rsid w:val="00512ED9"/>
    <w:rsid w:val="0051615F"/>
    <w:rsid w:val="005233DB"/>
    <w:rsid w:val="005242E0"/>
    <w:rsid w:val="00524B3A"/>
    <w:rsid w:val="00524E56"/>
    <w:rsid w:val="005255A1"/>
    <w:rsid w:val="00525D77"/>
    <w:rsid w:val="005275AE"/>
    <w:rsid w:val="0053022E"/>
    <w:rsid w:val="00531F7F"/>
    <w:rsid w:val="00534565"/>
    <w:rsid w:val="005431A5"/>
    <w:rsid w:val="00553DF0"/>
    <w:rsid w:val="00556C3F"/>
    <w:rsid w:val="00556D8C"/>
    <w:rsid w:val="00562262"/>
    <w:rsid w:val="00566546"/>
    <w:rsid w:val="0057070E"/>
    <w:rsid w:val="00570AF8"/>
    <w:rsid w:val="00571B17"/>
    <w:rsid w:val="0057359F"/>
    <w:rsid w:val="00576169"/>
    <w:rsid w:val="00576C3D"/>
    <w:rsid w:val="0057728D"/>
    <w:rsid w:val="00577F0E"/>
    <w:rsid w:val="00580170"/>
    <w:rsid w:val="00580AFE"/>
    <w:rsid w:val="00584B95"/>
    <w:rsid w:val="0058788E"/>
    <w:rsid w:val="005959FB"/>
    <w:rsid w:val="005A25B9"/>
    <w:rsid w:val="005A59F4"/>
    <w:rsid w:val="005C557C"/>
    <w:rsid w:val="005D3F6C"/>
    <w:rsid w:val="005D40F4"/>
    <w:rsid w:val="005D5B8B"/>
    <w:rsid w:val="005E177D"/>
    <w:rsid w:val="005E2AD5"/>
    <w:rsid w:val="005E3957"/>
    <w:rsid w:val="005E4DDD"/>
    <w:rsid w:val="005F1666"/>
    <w:rsid w:val="005F2339"/>
    <w:rsid w:val="005F3E03"/>
    <w:rsid w:val="005F415C"/>
    <w:rsid w:val="005F422D"/>
    <w:rsid w:val="0062128B"/>
    <w:rsid w:val="006255EB"/>
    <w:rsid w:val="00625794"/>
    <w:rsid w:val="006301F5"/>
    <w:rsid w:val="00630C37"/>
    <w:rsid w:val="0063237A"/>
    <w:rsid w:val="00642FDF"/>
    <w:rsid w:val="00644BA9"/>
    <w:rsid w:val="00664F3B"/>
    <w:rsid w:val="0067115F"/>
    <w:rsid w:val="00684738"/>
    <w:rsid w:val="006863E5"/>
    <w:rsid w:val="00692921"/>
    <w:rsid w:val="006A1171"/>
    <w:rsid w:val="006A3814"/>
    <w:rsid w:val="006B0E90"/>
    <w:rsid w:val="006B1CC7"/>
    <w:rsid w:val="006C2C80"/>
    <w:rsid w:val="006C72F4"/>
    <w:rsid w:val="006C78D7"/>
    <w:rsid w:val="006E0F34"/>
    <w:rsid w:val="006E1D7E"/>
    <w:rsid w:val="006E6D15"/>
    <w:rsid w:val="006F0F73"/>
    <w:rsid w:val="006F3D60"/>
    <w:rsid w:val="006F3F11"/>
    <w:rsid w:val="007001ED"/>
    <w:rsid w:val="007012A5"/>
    <w:rsid w:val="00703DD8"/>
    <w:rsid w:val="00704266"/>
    <w:rsid w:val="007042E0"/>
    <w:rsid w:val="00707E76"/>
    <w:rsid w:val="0071282B"/>
    <w:rsid w:val="00713771"/>
    <w:rsid w:val="00715468"/>
    <w:rsid w:val="00720251"/>
    <w:rsid w:val="00721EA1"/>
    <w:rsid w:val="00723F89"/>
    <w:rsid w:val="007244F8"/>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2EF"/>
    <w:rsid w:val="007905A4"/>
    <w:rsid w:val="007B2CC8"/>
    <w:rsid w:val="007C18FA"/>
    <w:rsid w:val="007C2BE6"/>
    <w:rsid w:val="007C348C"/>
    <w:rsid w:val="007C4556"/>
    <w:rsid w:val="007C4BCF"/>
    <w:rsid w:val="007D2D73"/>
    <w:rsid w:val="007D2F77"/>
    <w:rsid w:val="007D5D4A"/>
    <w:rsid w:val="007E0526"/>
    <w:rsid w:val="007E1310"/>
    <w:rsid w:val="007F1C08"/>
    <w:rsid w:val="007F4C87"/>
    <w:rsid w:val="007F6402"/>
    <w:rsid w:val="007F67F5"/>
    <w:rsid w:val="007F79D8"/>
    <w:rsid w:val="00805CD0"/>
    <w:rsid w:val="00810C29"/>
    <w:rsid w:val="00812EA4"/>
    <w:rsid w:val="008216AB"/>
    <w:rsid w:val="008277E8"/>
    <w:rsid w:val="00830DCF"/>
    <w:rsid w:val="00832310"/>
    <w:rsid w:val="0083417B"/>
    <w:rsid w:val="00836A9E"/>
    <w:rsid w:val="008379CC"/>
    <w:rsid w:val="00852F5F"/>
    <w:rsid w:val="00855D8A"/>
    <w:rsid w:val="00856ADE"/>
    <w:rsid w:val="00860471"/>
    <w:rsid w:val="0086161E"/>
    <w:rsid w:val="0086516A"/>
    <w:rsid w:val="0086646D"/>
    <w:rsid w:val="00877270"/>
    <w:rsid w:val="008826BF"/>
    <w:rsid w:val="00882B14"/>
    <w:rsid w:val="00896205"/>
    <w:rsid w:val="008A2ACD"/>
    <w:rsid w:val="008A42E0"/>
    <w:rsid w:val="008A5B3E"/>
    <w:rsid w:val="008B096F"/>
    <w:rsid w:val="008B2BF3"/>
    <w:rsid w:val="008B315A"/>
    <w:rsid w:val="008B7E66"/>
    <w:rsid w:val="008C6CB2"/>
    <w:rsid w:val="008D29FD"/>
    <w:rsid w:val="008D34D3"/>
    <w:rsid w:val="008D7021"/>
    <w:rsid w:val="008E1DCA"/>
    <w:rsid w:val="008E539D"/>
    <w:rsid w:val="008E5622"/>
    <w:rsid w:val="008E6141"/>
    <w:rsid w:val="008E742A"/>
    <w:rsid w:val="008F6220"/>
    <w:rsid w:val="0090094F"/>
    <w:rsid w:val="00901E8B"/>
    <w:rsid w:val="00902352"/>
    <w:rsid w:val="00911FC9"/>
    <w:rsid w:val="009129C4"/>
    <w:rsid w:val="00916401"/>
    <w:rsid w:val="00921FA6"/>
    <w:rsid w:val="009232C5"/>
    <w:rsid w:val="009279A1"/>
    <w:rsid w:val="0093213C"/>
    <w:rsid w:val="0094074D"/>
    <w:rsid w:val="00941CA7"/>
    <w:rsid w:val="009420FA"/>
    <w:rsid w:val="00946BD5"/>
    <w:rsid w:val="00950CEF"/>
    <w:rsid w:val="00952192"/>
    <w:rsid w:val="00953A7F"/>
    <w:rsid w:val="00955073"/>
    <w:rsid w:val="009635BC"/>
    <w:rsid w:val="009642D4"/>
    <w:rsid w:val="00970657"/>
    <w:rsid w:val="00970C1F"/>
    <w:rsid w:val="009723BF"/>
    <w:rsid w:val="009762E5"/>
    <w:rsid w:val="00981496"/>
    <w:rsid w:val="00987DA4"/>
    <w:rsid w:val="009915AE"/>
    <w:rsid w:val="00991A7A"/>
    <w:rsid w:val="009A4A67"/>
    <w:rsid w:val="009B018E"/>
    <w:rsid w:val="009B1987"/>
    <w:rsid w:val="009B5BF4"/>
    <w:rsid w:val="009B6231"/>
    <w:rsid w:val="009C37BB"/>
    <w:rsid w:val="009D0788"/>
    <w:rsid w:val="009D0E60"/>
    <w:rsid w:val="009D7DCD"/>
    <w:rsid w:val="009E2D7C"/>
    <w:rsid w:val="009E4021"/>
    <w:rsid w:val="009E6D5E"/>
    <w:rsid w:val="009F123D"/>
    <w:rsid w:val="009F23AD"/>
    <w:rsid w:val="00A012E7"/>
    <w:rsid w:val="00A022A2"/>
    <w:rsid w:val="00A23632"/>
    <w:rsid w:val="00A31966"/>
    <w:rsid w:val="00A404C4"/>
    <w:rsid w:val="00A42699"/>
    <w:rsid w:val="00A459A0"/>
    <w:rsid w:val="00A45D92"/>
    <w:rsid w:val="00A5340A"/>
    <w:rsid w:val="00A552AA"/>
    <w:rsid w:val="00A56D8A"/>
    <w:rsid w:val="00A57924"/>
    <w:rsid w:val="00A67A06"/>
    <w:rsid w:val="00A67E5A"/>
    <w:rsid w:val="00A70A68"/>
    <w:rsid w:val="00A71378"/>
    <w:rsid w:val="00A81147"/>
    <w:rsid w:val="00A82306"/>
    <w:rsid w:val="00A845CB"/>
    <w:rsid w:val="00A85947"/>
    <w:rsid w:val="00A87584"/>
    <w:rsid w:val="00A91535"/>
    <w:rsid w:val="00A92104"/>
    <w:rsid w:val="00A92E5C"/>
    <w:rsid w:val="00A94B04"/>
    <w:rsid w:val="00A9653B"/>
    <w:rsid w:val="00AA1366"/>
    <w:rsid w:val="00AA61C4"/>
    <w:rsid w:val="00AA76BA"/>
    <w:rsid w:val="00AB3182"/>
    <w:rsid w:val="00AB6CC2"/>
    <w:rsid w:val="00AC2623"/>
    <w:rsid w:val="00AD112D"/>
    <w:rsid w:val="00AD1F09"/>
    <w:rsid w:val="00AD33F1"/>
    <w:rsid w:val="00AD5BC1"/>
    <w:rsid w:val="00AD67D4"/>
    <w:rsid w:val="00AD73FE"/>
    <w:rsid w:val="00AE503C"/>
    <w:rsid w:val="00AF2EEF"/>
    <w:rsid w:val="00B048B7"/>
    <w:rsid w:val="00B05470"/>
    <w:rsid w:val="00B0728F"/>
    <w:rsid w:val="00B1369B"/>
    <w:rsid w:val="00B14D32"/>
    <w:rsid w:val="00B1596A"/>
    <w:rsid w:val="00B2359B"/>
    <w:rsid w:val="00B26380"/>
    <w:rsid w:val="00B27143"/>
    <w:rsid w:val="00B42EFC"/>
    <w:rsid w:val="00B62563"/>
    <w:rsid w:val="00B630F7"/>
    <w:rsid w:val="00B65C7E"/>
    <w:rsid w:val="00B73557"/>
    <w:rsid w:val="00B7425B"/>
    <w:rsid w:val="00B802CF"/>
    <w:rsid w:val="00B83F34"/>
    <w:rsid w:val="00B926C0"/>
    <w:rsid w:val="00B96770"/>
    <w:rsid w:val="00B96A24"/>
    <w:rsid w:val="00B97D96"/>
    <w:rsid w:val="00BA54C8"/>
    <w:rsid w:val="00BA77E5"/>
    <w:rsid w:val="00BB3C5F"/>
    <w:rsid w:val="00BB542B"/>
    <w:rsid w:val="00BB73C6"/>
    <w:rsid w:val="00BB7BF0"/>
    <w:rsid w:val="00BC13C7"/>
    <w:rsid w:val="00BC4A2B"/>
    <w:rsid w:val="00BC4BF2"/>
    <w:rsid w:val="00BC50B9"/>
    <w:rsid w:val="00BD123D"/>
    <w:rsid w:val="00BD21C1"/>
    <w:rsid w:val="00BD37C7"/>
    <w:rsid w:val="00BE39D6"/>
    <w:rsid w:val="00BE7120"/>
    <w:rsid w:val="00BF07EF"/>
    <w:rsid w:val="00BF4D69"/>
    <w:rsid w:val="00BF767D"/>
    <w:rsid w:val="00BF7BB5"/>
    <w:rsid w:val="00C03877"/>
    <w:rsid w:val="00C0424B"/>
    <w:rsid w:val="00C15B1C"/>
    <w:rsid w:val="00C1702C"/>
    <w:rsid w:val="00C2134C"/>
    <w:rsid w:val="00C27D7D"/>
    <w:rsid w:val="00C3053A"/>
    <w:rsid w:val="00C36DD9"/>
    <w:rsid w:val="00C47435"/>
    <w:rsid w:val="00C5105D"/>
    <w:rsid w:val="00C5537D"/>
    <w:rsid w:val="00C61DAD"/>
    <w:rsid w:val="00C63C90"/>
    <w:rsid w:val="00C75E46"/>
    <w:rsid w:val="00C765FF"/>
    <w:rsid w:val="00C7777D"/>
    <w:rsid w:val="00C814E7"/>
    <w:rsid w:val="00C823CA"/>
    <w:rsid w:val="00C84467"/>
    <w:rsid w:val="00C84D2A"/>
    <w:rsid w:val="00C86B50"/>
    <w:rsid w:val="00C87D5B"/>
    <w:rsid w:val="00C94FB4"/>
    <w:rsid w:val="00C96E15"/>
    <w:rsid w:val="00CA59BD"/>
    <w:rsid w:val="00CB02DA"/>
    <w:rsid w:val="00CB4FC7"/>
    <w:rsid w:val="00CB5081"/>
    <w:rsid w:val="00CB7C78"/>
    <w:rsid w:val="00CC3742"/>
    <w:rsid w:val="00CD5B4E"/>
    <w:rsid w:val="00CD689E"/>
    <w:rsid w:val="00CE16C6"/>
    <w:rsid w:val="00CE19E6"/>
    <w:rsid w:val="00CE2CF7"/>
    <w:rsid w:val="00CE5626"/>
    <w:rsid w:val="00CE5A07"/>
    <w:rsid w:val="00CE74F8"/>
    <w:rsid w:val="00CF001B"/>
    <w:rsid w:val="00CF14D1"/>
    <w:rsid w:val="00CF324C"/>
    <w:rsid w:val="00CF3B75"/>
    <w:rsid w:val="00CF729C"/>
    <w:rsid w:val="00D0238D"/>
    <w:rsid w:val="00D03206"/>
    <w:rsid w:val="00D14277"/>
    <w:rsid w:val="00D31C93"/>
    <w:rsid w:val="00D348CE"/>
    <w:rsid w:val="00D40A17"/>
    <w:rsid w:val="00D43916"/>
    <w:rsid w:val="00D44BF6"/>
    <w:rsid w:val="00D47E9E"/>
    <w:rsid w:val="00D559DD"/>
    <w:rsid w:val="00D56EF6"/>
    <w:rsid w:val="00D72B47"/>
    <w:rsid w:val="00D74BF6"/>
    <w:rsid w:val="00D775F7"/>
    <w:rsid w:val="00D83424"/>
    <w:rsid w:val="00D84EC9"/>
    <w:rsid w:val="00D908F6"/>
    <w:rsid w:val="00D9301A"/>
    <w:rsid w:val="00DA1210"/>
    <w:rsid w:val="00DA4362"/>
    <w:rsid w:val="00DB0FBF"/>
    <w:rsid w:val="00DC5E8E"/>
    <w:rsid w:val="00DC5FDF"/>
    <w:rsid w:val="00DC7CD3"/>
    <w:rsid w:val="00DD589B"/>
    <w:rsid w:val="00DD7FA0"/>
    <w:rsid w:val="00DE5967"/>
    <w:rsid w:val="00DF3F2A"/>
    <w:rsid w:val="00DF4650"/>
    <w:rsid w:val="00DF5C1D"/>
    <w:rsid w:val="00DF7B3D"/>
    <w:rsid w:val="00E02EF7"/>
    <w:rsid w:val="00E040A5"/>
    <w:rsid w:val="00E06BF8"/>
    <w:rsid w:val="00E225C1"/>
    <w:rsid w:val="00E23763"/>
    <w:rsid w:val="00E26759"/>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7B6D"/>
    <w:rsid w:val="00E85594"/>
    <w:rsid w:val="00E930AB"/>
    <w:rsid w:val="00E949DD"/>
    <w:rsid w:val="00E9661F"/>
    <w:rsid w:val="00EA0A44"/>
    <w:rsid w:val="00EA26A5"/>
    <w:rsid w:val="00EA3E01"/>
    <w:rsid w:val="00EA5EFB"/>
    <w:rsid w:val="00EA7B7D"/>
    <w:rsid w:val="00EB020C"/>
    <w:rsid w:val="00EB3F6E"/>
    <w:rsid w:val="00EB59C6"/>
    <w:rsid w:val="00ED2AF7"/>
    <w:rsid w:val="00ED4731"/>
    <w:rsid w:val="00EE3161"/>
    <w:rsid w:val="00EF3AB7"/>
    <w:rsid w:val="00EF5D9B"/>
    <w:rsid w:val="00F034D1"/>
    <w:rsid w:val="00F04CEE"/>
    <w:rsid w:val="00F071EA"/>
    <w:rsid w:val="00F075DA"/>
    <w:rsid w:val="00F10B7A"/>
    <w:rsid w:val="00F11563"/>
    <w:rsid w:val="00F305A4"/>
    <w:rsid w:val="00F3363F"/>
    <w:rsid w:val="00F4265D"/>
    <w:rsid w:val="00F439AB"/>
    <w:rsid w:val="00F45168"/>
    <w:rsid w:val="00F62E3B"/>
    <w:rsid w:val="00F67509"/>
    <w:rsid w:val="00F81ADB"/>
    <w:rsid w:val="00F81BDB"/>
    <w:rsid w:val="00F901EC"/>
    <w:rsid w:val="00F94A90"/>
    <w:rsid w:val="00F961CF"/>
    <w:rsid w:val="00FA141D"/>
    <w:rsid w:val="00FA2386"/>
    <w:rsid w:val="00FA7032"/>
    <w:rsid w:val="00FB1594"/>
    <w:rsid w:val="00FB21FF"/>
    <w:rsid w:val="00FC367F"/>
    <w:rsid w:val="00FC5558"/>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paragraph" w:customStyle="1" w:styleId="chapter-2">
    <w:name w:val="chapter-2"/>
    <w:basedOn w:val="Normal"/>
    <w:rsid w:val="007902EF"/>
    <w:pPr>
      <w:spacing w:before="100" w:beforeAutospacing="1" w:after="100" w:afterAutospacing="1"/>
    </w:pPr>
    <w:rPr>
      <w:sz w:val="24"/>
      <w:szCs w:val="24"/>
      <w:lang w:val="en-CA" w:eastAsia="en-CA"/>
    </w:rPr>
  </w:style>
  <w:style w:type="character" w:customStyle="1" w:styleId="PassageHeaderChar">
    <w:name w:val="PassageHeader Char"/>
    <w:link w:val="PassageHeader"/>
    <w:locked/>
    <w:rsid w:val="00F10B7A"/>
  </w:style>
  <w:style w:type="paragraph" w:customStyle="1" w:styleId="PassageHeader">
    <w:name w:val="PassageHeader"/>
    <w:basedOn w:val="Normal"/>
    <w:link w:val="PassageHeaderChar"/>
    <w:qFormat/>
    <w:rsid w:val="00F10B7A"/>
    <w:pPr>
      <w:spacing w:before="100" w:beforeAutospacing="1" w:after="100" w:afterAutospacing="1"/>
    </w:pPr>
    <w:rPr>
      <w:lang w:val="en-CA" w:eastAsia="en-CA"/>
    </w:rPr>
  </w:style>
  <w:style w:type="character" w:customStyle="1" w:styleId="VerseChar">
    <w:name w:val="Verse Char"/>
    <w:link w:val="Verse"/>
    <w:locked/>
    <w:rsid w:val="00F10B7A"/>
  </w:style>
  <w:style w:type="paragraph" w:customStyle="1" w:styleId="Verse">
    <w:name w:val="Verse"/>
    <w:basedOn w:val="Normal"/>
    <w:link w:val="VerseChar"/>
    <w:qFormat/>
    <w:rsid w:val="00F10B7A"/>
    <w:pPr>
      <w:spacing w:before="100" w:beforeAutospacing="1" w:after="100" w:afterAutospacing="1"/>
    </w:pPr>
    <w:rPr>
      <w:lang w:val="en-CA" w:eastAsia="en-CA"/>
    </w:rPr>
  </w:style>
  <w:style w:type="character" w:styleId="Emphasis">
    <w:name w:val="Emphasis"/>
    <w:uiPriority w:val="20"/>
    <w:qFormat/>
    <w:rsid w:val="00CC3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8458">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98919143">
      <w:bodyDiv w:val="1"/>
      <w:marLeft w:val="0"/>
      <w:marRight w:val="0"/>
      <w:marTop w:val="0"/>
      <w:marBottom w:val="0"/>
      <w:divBdr>
        <w:top w:val="none" w:sz="0" w:space="0" w:color="auto"/>
        <w:left w:val="none" w:sz="0" w:space="0" w:color="auto"/>
        <w:bottom w:val="none" w:sz="0" w:space="0" w:color="auto"/>
        <w:right w:val="none" w:sz="0" w:space="0" w:color="auto"/>
      </w:divBdr>
    </w:div>
    <w:div w:id="12158026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193546749">
      <w:bodyDiv w:val="1"/>
      <w:marLeft w:val="0"/>
      <w:marRight w:val="0"/>
      <w:marTop w:val="0"/>
      <w:marBottom w:val="0"/>
      <w:divBdr>
        <w:top w:val="none" w:sz="0" w:space="0" w:color="auto"/>
        <w:left w:val="none" w:sz="0" w:space="0" w:color="auto"/>
        <w:bottom w:val="none" w:sz="0" w:space="0" w:color="auto"/>
        <w:right w:val="none" w:sz="0" w:space="0" w:color="auto"/>
      </w:divBdr>
    </w:div>
    <w:div w:id="310252284">
      <w:bodyDiv w:val="1"/>
      <w:marLeft w:val="0"/>
      <w:marRight w:val="0"/>
      <w:marTop w:val="0"/>
      <w:marBottom w:val="0"/>
      <w:divBdr>
        <w:top w:val="none" w:sz="0" w:space="0" w:color="auto"/>
        <w:left w:val="none" w:sz="0" w:space="0" w:color="auto"/>
        <w:bottom w:val="none" w:sz="0" w:space="0" w:color="auto"/>
        <w:right w:val="none" w:sz="0" w:space="0" w:color="auto"/>
      </w:divBdr>
    </w:div>
    <w:div w:id="359403726">
      <w:bodyDiv w:val="1"/>
      <w:marLeft w:val="0"/>
      <w:marRight w:val="0"/>
      <w:marTop w:val="0"/>
      <w:marBottom w:val="0"/>
      <w:divBdr>
        <w:top w:val="none" w:sz="0" w:space="0" w:color="auto"/>
        <w:left w:val="none" w:sz="0" w:space="0" w:color="auto"/>
        <w:bottom w:val="none" w:sz="0" w:space="0" w:color="auto"/>
        <w:right w:val="none" w:sz="0" w:space="0" w:color="auto"/>
      </w:divBdr>
    </w:div>
    <w:div w:id="362481737">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59422429">
      <w:bodyDiv w:val="1"/>
      <w:marLeft w:val="0"/>
      <w:marRight w:val="0"/>
      <w:marTop w:val="0"/>
      <w:marBottom w:val="0"/>
      <w:divBdr>
        <w:top w:val="none" w:sz="0" w:space="0" w:color="auto"/>
        <w:left w:val="none" w:sz="0" w:space="0" w:color="auto"/>
        <w:bottom w:val="none" w:sz="0" w:space="0" w:color="auto"/>
        <w:right w:val="none" w:sz="0" w:space="0" w:color="auto"/>
      </w:divBdr>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41017555">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779685658">
      <w:bodyDiv w:val="1"/>
      <w:marLeft w:val="0"/>
      <w:marRight w:val="0"/>
      <w:marTop w:val="0"/>
      <w:marBottom w:val="0"/>
      <w:divBdr>
        <w:top w:val="none" w:sz="0" w:space="0" w:color="auto"/>
        <w:left w:val="none" w:sz="0" w:space="0" w:color="auto"/>
        <w:bottom w:val="none" w:sz="0" w:space="0" w:color="auto"/>
        <w:right w:val="none" w:sz="0" w:space="0" w:color="auto"/>
      </w:divBdr>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1312845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12536857">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18890581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5435">
      <w:bodyDiv w:val="1"/>
      <w:marLeft w:val="0"/>
      <w:marRight w:val="0"/>
      <w:marTop w:val="0"/>
      <w:marBottom w:val="0"/>
      <w:divBdr>
        <w:top w:val="none" w:sz="0" w:space="0" w:color="auto"/>
        <w:left w:val="none" w:sz="0" w:space="0" w:color="auto"/>
        <w:bottom w:val="none" w:sz="0" w:space="0" w:color="auto"/>
        <w:right w:val="none" w:sz="0" w:space="0" w:color="auto"/>
      </w:divBdr>
      <w:divsChild>
        <w:div w:id="207184741">
          <w:marLeft w:val="806"/>
          <w:marRight w:val="0"/>
          <w:marTop w:val="0"/>
          <w:marBottom w:val="0"/>
          <w:divBdr>
            <w:top w:val="none" w:sz="0" w:space="0" w:color="auto"/>
            <w:left w:val="none" w:sz="0" w:space="0" w:color="auto"/>
            <w:bottom w:val="none" w:sz="0" w:space="0" w:color="auto"/>
            <w:right w:val="none" w:sz="0" w:space="0" w:color="auto"/>
          </w:divBdr>
        </w:div>
        <w:div w:id="44112901">
          <w:marLeft w:val="806"/>
          <w:marRight w:val="0"/>
          <w:marTop w:val="0"/>
          <w:marBottom w:val="0"/>
          <w:divBdr>
            <w:top w:val="none" w:sz="0" w:space="0" w:color="auto"/>
            <w:left w:val="none" w:sz="0" w:space="0" w:color="auto"/>
            <w:bottom w:val="none" w:sz="0" w:space="0" w:color="auto"/>
            <w:right w:val="none" w:sz="0" w:space="0" w:color="auto"/>
          </w:divBdr>
        </w:div>
        <w:div w:id="136461708">
          <w:marLeft w:val="806"/>
          <w:marRight w:val="0"/>
          <w:marTop w:val="0"/>
          <w:marBottom w:val="0"/>
          <w:divBdr>
            <w:top w:val="none" w:sz="0" w:space="0" w:color="auto"/>
            <w:left w:val="none" w:sz="0" w:space="0" w:color="auto"/>
            <w:bottom w:val="none" w:sz="0" w:space="0" w:color="auto"/>
            <w:right w:val="none" w:sz="0" w:space="0" w:color="auto"/>
          </w:divBdr>
        </w:div>
        <w:div w:id="1683237465">
          <w:marLeft w:val="806"/>
          <w:marRight w:val="0"/>
          <w:marTop w:val="0"/>
          <w:marBottom w:val="0"/>
          <w:divBdr>
            <w:top w:val="none" w:sz="0" w:space="0" w:color="auto"/>
            <w:left w:val="none" w:sz="0" w:space="0" w:color="auto"/>
            <w:bottom w:val="none" w:sz="0" w:space="0" w:color="auto"/>
            <w:right w:val="none" w:sz="0" w:space="0" w:color="auto"/>
          </w:divBdr>
        </w:div>
        <w:div w:id="1398749150">
          <w:marLeft w:val="806"/>
          <w:marRight w:val="0"/>
          <w:marTop w:val="0"/>
          <w:marBottom w:val="0"/>
          <w:divBdr>
            <w:top w:val="none" w:sz="0" w:space="0" w:color="auto"/>
            <w:left w:val="none" w:sz="0" w:space="0" w:color="auto"/>
            <w:bottom w:val="none" w:sz="0" w:space="0" w:color="auto"/>
            <w:right w:val="none" w:sz="0" w:space="0" w:color="auto"/>
          </w:divBdr>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02610034">
      <w:bodyDiv w:val="1"/>
      <w:marLeft w:val="0"/>
      <w:marRight w:val="0"/>
      <w:marTop w:val="0"/>
      <w:marBottom w:val="0"/>
      <w:divBdr>
        <w:top w:val="none" w:sz="0" w:space="0" w:color="auto"/>
        <w:left w:val="none" w:sz="0" w:space="0" w:color="auto"/>
        <w:bottom w:val="none" w:sz="0" w:space="0" w:color="auto"/>
        <w:right w:val="none" w:sz="0" w:space="0" w:color="auto"/>
      </w:divBdr>
    </w:div>
    <w:div w:id="1441072164">
      <w:bodyDiv w:val="1"/>
      <w:marLeft w:val="0"/>
      <w:marRight w:val="0"/>
      <w:marTop w:val="0"/>
      <w:marBottom w:val="0"/>
      <w:divBdr>
        <w:top w:val="none" w:sz="0" w:space="0" w:color="auto"/>
        <w:left w:val="none" w:sz="0" w:space="0" w:color="auto"/>
        <w:bottom w:val="none" w:sz="0" w:space="0" w:color="auto"/>
        <w:right w:val="none" w:sz="0" w:space="0" w:color="auto"/>
      </w:divBdr>
    </w:div>
    <w:div w:id="1446268782">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86313095">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37698754">
      <w:bodyDiv w:val="1"/>
      <w:marLeft w:val="0"/>
      <w:marRight w:val="0"/>
      <w:marTop w:val="0"/>
      <w:marBottom w:val="0"/>
      <w:divBdr>
        <w:top w:val="none" w:sz="0" w:space="0" w:color="auto"/>
        <w:left w:val="none" w:sz="0" w:space="0" w:color="auto"/>
        <w:bottom w:val="none" w:sz="0" w:space="0" w:color="auto"/>
        <w:right w:val="none" w:sz="0" w:space="0" w:color="auto"/>
      </w:divBdr>
    </w:div>
    <w:div w:id="1545487905">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775130062">
      <w:bodyDiv w:val="1"/>
      <w:marLeft w:val="0"/>
      <w:marRight w:val="0"/>
      <w:marTop w:val="0"/>
      <w:marBottom w:val="0"/>
      <w:divBdr>
        <w:top w:val="none" w:sz="0" w:space="0" w:color="auto"/>
        <w:left w:val="none" w:sz="0" w:space="0" w:color="auto"/>
        <w:bottom w:val="none" w:sz="0" w:space="0" w:color="auto"/>
        <w:right w:val="none" w:sz="0" w:space="0" w:color="auto"/>
      </w:divBdr>
    </w:div>
    <w:div w:id="1795057367">
      <w:bodyDiv w:val="1"/>
      <w:marLeft w:val="0"/>
      <w:marRight w:val="0"/>
      <w:marTop w:val="0"/>
      <w:marBottom w:val="0"/>
      <w:divBdr>
        <w:top w:val="none" w:sz="0" w:space="0" w:color="auto"/>
        <w:left w:val="none" w:sz="0" w:space="0" w:color="auto"/>
        <w:bottom w:val="none" w:sz="0" w:space="0" w:color="auto"/>
        <w:right w:val="none" w:sz="0" w:space="0" w:color="auto"/>
      </w:divBdr>
    </w:div>
    <w:div w:id="1958173124">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9796262">
      <w:bodyDiv w:val="1"/>
      <w:marLeft w:val="0"/>
      <w:marRight w:val="0"/>
      <w:marTop w:val="0"/>
      <w:marBottom w:val="0"/>
      <w:divBdr>
        <w:top w:val="none" w:sz="0" w:space="0" w:color="auto"/>
        <w:left w:val="none" w:sz="0" w:space="0" w:color="auto"/>
        <w:bottom w:val="none" w:sz="0" w:space="0" w:color="auto"/>
        <w:right w:val="none" w:sz="0" w:space="0" w:color="auto"/>
      </w:divBdr>
      <w:divsChild>
        <w:div w:id="650210818">
          <w:marLeft w:val="806"/>
          <w:marRight w:val="0"/>
          <w:marTop w:val="0"/>
          <w:marBottom w:val="200"/>
          <w:divBdr>
            <w:top w:val="none" w:sz="0" w:space="0" w:color="auto"/>
            <w:left w:val="none" w:sz="0" w:space="0" w:color="auto"/>
            <w:bottom w:val="none" w:sz="0" w:space="0" w:color="auto"/>
            <w:right w:val="none" w:sz="0" w:space="0" w:color="auto"/>
          </w:divBdr>
        </w:div>
        <w:div w:id="1138911858">
          <w:marLeft w:val="806"/>
          <w:marRight w:val="0"/>
          <w:marTop w:val="0"/>
          <w:marBottom w:val="200"/>
          <w:divBdr>
            <w:top w:val="none" w:sz="0" w:space="0" w:color="auto"/>
            <w:left w:val="none" w:sz="0" w:space="0" w:color="auto"/>
            <w:bottom w:val="none" w:sz="0" w:space="0" w:color="auto"/>
            <w:right w:val="none" w:sz="0" w:space="0" w:color="auto"/>
          </w:divBdr>
        </w:div>
        <w:div w:id="1799179352">
          <w:marLeft w:val="806"/>
          <w:marRight w:val="0"/>
          <w:marTop w:val="0"/>
          <w:marBottom w:val="200"/>
          <w:divBdr>
            <w:top w:val="none" w:sz="0" w:space="0" w:color="auto"/>
            <w:left w:val="none" w:sz="0" w:space="0" w:color="auto"/>
            <w:bottom w:val="none" w:sz="0" w:space="0" w:color="auto"/>
            <w:right w:val="none" w:sz="0" w:space="0" w:color="auto"/>
          </w:divBdr>
        </w:div>
      </w:divsChild>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508</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8</cp:revision>
  <cp:lastPrinted>2015-05-21T20:47:00Z</cp:lastPrinted>
  <dcterms:created xsi:type="dcterms:W3CDTF">2017-12-09T18:11:00Z</dcterms:created>
  <dcterms:modified xsi:type="dcterms:W3CDTF">2017-12-10T03:25:00Z</dcterms:modified>
</cp:coreProperties>
</file>