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A92104" w:rsidRDefault="00A92104" w:rsidP="00DD7FA0">
      <w:pPr>
        <w:ind w:left="1440"/>
        <w:rPr>
          <w:rFonts w:ascii="Calibri" w:hAnsi="Calibri" w:cs="Calibri"/>
          <w:b/>
          <w:sz w:val="22"/>
          <w:szCs w:val="22"/>
        </w:rPr>
      </w:pPr>
      <w:r w:rsidRPr="00A92104">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A92104">
        <w:rPr>
          <w:rFonts w:ascii="Calibri" w:hAnsi="Calibri" w:cs="Calibri"/>
          <w:b/>
          <w:sz w:val="22"/>
          <w:szCs w:val="22"/>
        </w:rPr>
        <w:t>Sermon Notes</w:t>
      </w:r>
    </w:p>
    <w:p w:rsidR="00C5537D" w:rsidRPr="00A92104" w:rsidRDefault="00747EFD" w:rsidP="00941CA7">
      <w:pPr>
        <w:ind w:left="1440"/>
        <w:rPr>
          <w:rFonts w:ascii="Calibri" w:hAnsi="Calibri" w:cs="Calibri"/>
          <w:b/>
          <w:sz w:val="22"/>
          <w:szCs w:val="22"/>
        </w:rPr>
      </w:pPr>
      <w:r w:rsidRPr="00A92104">
        <w:rPr>
          <w:rFonts w:ascii="Calibri" w:hAnsi="Calibri" w:cs="Calibri"/>
          <w:b/>
          <w:sz w:val="22"/>
          <w:szCs w:val="22"/>
        </w:rPr>
        <w:t>“</w:t>
      </w:r>
      <w:r w:rsidR="00901E8B" w:rsidRPr="00A92104">
        <w:rPr>
          <w:rFonts w:ascii="Calibri" w:hAnsi="Calibri" w:cs="Calibri"/>
          <w:b/>
          <w:sz w:val="22"/>
          <w:szCs w:val="22"/>
        </w:rPr>
        <w:t>The Path to Greatness”</w:t>
      </w:r>
    </w:p>
    <w:p w:rsidR="005F1666" w:rsidRPr="00A92104" w:rsidRDefault="005F1666" w:rsidP="005F1666">
      <w:pPr>
        <w:rPr>
          <w:rFonts w:ascii="Calibri" w:hAnsi="Calibri" w:cs="Calibri"/>
          <w:sz w:val="22"/>
          <w:szCs w:val="22"/>
        </w:rPr>
      </w:pPr>
    </w:p>
    <w:p w:rsidR="000F6FE6" w:rsidRPr="00A92104" w:rsidRDefault="000F6FE6" w:rsidP="000F6FE6">
      <w:pPr>
        <w:rPr>
          <w:rFonts w:ascii="Calibri" w:hAnsi="Calibri" w:cs="Calibri"/>
          <w:sz w:val="22"/>
          <w:szCs w:val="22"/>
        </w:rPr>
      </w:pPr>
    </w:p>
    <w:p w:rsidR="00901E8B" w:rsidRPr="00A92104" w:rsidRDefault="00901E8B" w:rsidP="00901E8B">
      <w:pPr>
        <w:rPr>
          <w:rFonts w:ascii="Calibri" w:hAnsi="Calibri" w:cs="Calibri"/>
          <w:sz w:val="22"/>
          <w:szCs w:val="22"/>
        </w:rPr>
      </w:pPr>
      <w:r w:rsidRPr="00A92104">
        <w:rPr>
          <w:rFonts w:ascii="Calibri" w:hAnsi="Calibri" w:cs="Calibri"/>
          <w:sz w:val="22"/>
          <w:szCs w:val="22"/>
        </w:rPr>
        <w:t>Mark 10:32-45</w:t>
      </w:r>
    </w:p>
    <w:p w:rsidR="00901E8B" w:rsidRPr="00A92104" w:rsidRDefault="00901E8B" w:rsidP="00901E8B">
      <w:pPr>
        <w:rPr>
          <w:rFonts w:ascii="Calibri" w:hAnsi="Calibri" w:cs="Calibri"/>
          <w:sz w:val="22"/>
          <w:szCs w:val="22"/>
        </w:rPr>
      </w:pPr>
      <w:r w:rsidRPr="00A92104">
        <w:rPr>
          <w:rFonts w:ascii="Calibri" w:hAnsi="Calibri" w:cs="Calibri"/>
          <w:sz w:val="22"/>
          <w:szCs w:val="22"/>
          <w:vertAlign w:val="superscript"/>
        </w:rPr>
        <w:t>32</w:t>
      </w:r>
      <w:r w:rsidRPr="00A92104">
        <w:rPr>
          <w:rFonts w:ascii="Calibri" w:hAnsi="Calibri" w:cs="Calibri"/>
          <w:sz w:val="22"/>
          <w:szCs w:val="22"/>
        </w:rPr>
        <w:t xml:space="preserve"> They were on their way up to Jerusalem, with Jesus leading the way, and the disciples were astonished, while those who followed were afraid. Again he took the Twelve aside and told them what was going to happen to him. </w:t>
      </w:r>
      <w:r w:rsidRPr="00A92104">
        <w:rPr>
          <w:rFonts w:ascii="Calibri" w:hAnsi="Calibri" w:cs="Calibri"/>
          <w:sz w:val="22"/>
          <w:szCs w:val="22"/>
          <w:vertAlign w:val="superscript"/>
        </w:rPr>
        <w:t>33</w:t>
      </w:r>
      <w:r w:rsidRPr="00A92104">
        <w:rPr>
          <w:rFonts w:ascii="Calibri" w:hAnsi="Calibri" w:cs="Calibri"/>
          <w:sz w:val="22"/>
          <w:szCs w:val="22"/>
        </w:rPr>
        <w:t xml:space="preserve"> “We are going up to Jerusalem,” he said, “and the Son of Man will be betrayed to the chief priests and teachers of the law. They will condemn him to death and will hand him over to the Gentiles, </w:t>
      </w:r>
      <w:r w:rsidRPr="00A92104">
        <w:rPr>
          <w:rFonts w:ascii="Calibri" w:hAnsi="Calibri" w:cs="Calibri"/>
          <w:sz w:val="22"/>
          <w:szCs w:val="22"/>
          <w:vertAlign w:val="superscript"/>
        </w:rPr>
        <w:t>34</w:t>
      </w:r>
      <w:r w:rsidRPr="00A92104">
        <w:rPr>
          <w:rFonts w:ascii="Calibri" w:hAnsi="Calibri" w:cs="Calibri"/>
          <w:sz w:val="22"/>
          <w:szCs w:val="22"/>
        </w:rPr>
        <w:t xml:space="preserve"> who will mock him and spit on him, flog him and kill him. Three days later he will rise.” </w:t>
      </w:r>
      <w:r w:rsidRPr="00A92104">
        <w:rPr>
          <w:rFonts w:ascii="Calibri" w:hAnsi="Calibri" w:cs="Calibri"/>
          <w:sz w:val="22"/>
          <w:szCs w:val="22"/>
          <w:vertAlign w:val="superscript"/>
        </w:rPr>
        <w:t>35</w:t>
      </w:r>
      <w:r w:rsidRPr="00A92104">
        <w:rPr>
          <w:rFonts w:ascii="Calibri" w:hAnsi="Calibri" w:cs="Calibri"/>
          <w:sz w:val="22"/>
          <w:szCs w:val="22"/>
        </w:rPr>
        <w:t xml:space="preserve"> Then James and John, the sons of Zebedee, came to him. “Teacher,” they said, “we want you to do for us whatever we ask.” </w:t>
      </w:r>
      <w:r w:rsidRPr="00A92104">
        <w:rPr>
          <w:rFonts w:ascii="Calibri" w:hAnsi="Calibri" w:cs="Calibri"/>
          <w:sz w:val="22"/>
          <w:szCs w:val="22"/>
          <w:vertAlign w:val="superscript"/>
        </w:rPr>
        <w:t>36</w:t>
      </w:r>
      <w:r w:rsidRPr="00A92104">
        <w:rPr>
          <w:rFonts w:ascii="Calibri" w:hAnsi="Calibri" w:cs="Calibri"/>
          <w:sz w:val="22"/>
          <w:szCs w:val="22"/>
        </w:rPr>
        <w:t xml:space="preserve"> “What do you want me to do for you?” he asked. </w:t>
      </w:r>
      <w:r w:rsidRPr="00A92104">
        <w:rPr>
          <w:rFonts w:ascii="Calibri" w:hAnsi="Calibri" w:cs="Calibri"/>
          <w:sz w:val="22"/>
          <w:szCs w:val="22"/>
          <w:vertAlign w:val="superscript"/>
        </w:rPr>
        <w:t>37</w:t>
      </w:r>
      <w:r w:rsidRPr="00A92104">
        <w:rPr>
          <w:rFonts w:ascii="Calibri" w:hAnsi="Calibri" w:cs="Calibri"/>
          <w:sz w:val="22"/>
          <w:szCs w:val="22"/>
        </w:rPr>
        <w:t xml:space="preserve"> They replied, “Let one of us sit at your </w:t>
      </w:r>
      <w:bookmarkStart w:id="0" w:name="_GoBack"/>
      <w:bookmarkEnd w:id="0"/>
      <w:r w:rsidRPr="00A92104">
        <w:rPr>
          <w:rFonts w:ascii="Calibri" w:hAnsi="Calibri" w:cs="Calibri"/>
          <w:sz w:val="22"/>
          <w:szCs w:val="22"/>
        </w:rPr>
        <w:t xml:space="preserve">right and the other at your left in your glory.” </w:t>
      </w:r>
      <w:r w:rsidRPr="00A92104">
        <w:rPr>
          <w:rFonts w:ascii="Calibri" w:hAnsi="Calibri" w:cs="Calibri"/>
          <w:sz w:val="22"/>
          <w:szCs w:val="22"/>
          <w:vertAlign w:val="superscript"/>
        </w:rPr>
        <w:t>38</w:t>
      </w:r>
      <w:r w:rsidRPr="00A92104">
        <w:rPr>
          <w:rFonts w:ascii="Calibri" w:hAnsi="Calibri" w:cs="Calibri"/>
          <w:sz w:val="22"/>
          <w:szCs w:val="22"/>
        </w:rPr>
        <w:t xml:space="preserve"> “You don’t know what you are asking,” Jesus said. “Can you drink the cup I drink or be baptized with the baptism I am baptized with?” </w:t>
      </w:r>
      <w:r w:rsidRPr="00A92104">
        <w:rPr>
          <w:rFonts w:ascii="Calibri" w:hAnsi="Calibri" w:cs="Calibri"/>
          <w:sz w:val="22"/>
          <w:szCs w:val="22"/>
          <w:vertAlign w:val="superscript"/>
        </w:rPr>
        <w:t>39</w:t>
      </w:r>
      <w:r w:rsidRPr="00A92104">
        <w:rPr>
          <w:rFonts w:ascii="Calibri" w:hAnsi="Calibri" w:cs="Calibri"/>
          <w:sz w:val="22"/>
          <w:szCs w:val="22"/>
        </w:rPr>
        <w:t xml:space="preserve"> “We can,” they answered. Jesus said to them, “You will drink the cup I drink and be baptized with the baptism I am baptized with, </w:t>
      </w:r>
      <w:r w:rsidRPr="00A92104">
        <w:rPr>
          <w:rFonts w:ascii="Calibri" w:hAnsi="Calibri" w:cs="Calibri"/>
          <w:sz w:val="22"/>
          <w:szCs w:val="22"/>
          <w:vertAlign w:val="superscript"/>
        </w:rPr>
        <w:t>40</w:t>
      </w:r>
      <w:r w:rsidRPr="00A92104">
        <w:rPr>
          <w:rFonts w:ascii="Calibri" w:hAnsi="Calibri" w:cs="Calibri"/>
          <w:sz w:val="22"/>
          <w:szCs w:val="22"/>
        </w:rPr>
        <w:t xml:space="preserve"> but to sit at my right or left is not for me to grant. These places belong to those for whom they have been prepared.” </w:t>
      </w:r>
      <w:r w:rsidRPr="00A92104">
        <w:rPr>
          <w:rFonts w:ascii="Calibri" w:hAnsi="Calibri" w:cs="Calibri"/>
          <w:sz w:val="22"/>
          <w:szCs w:val="22"/>
          <w:vertAlign w:val="superscript"/>
        </w:rPr>
        <w:t>41</w:t>
      </w:r>
      <w:r w:rsidRPr="00A92104">
        <w:rPr>
          <w:rFonts w:ascii="Calibri" w:hAnsi="Calibri" w:cs="Calibri"/>
          <w:sz w:val="22"/>
          <w:szCs w:val="22"/>
        </w:rPr>
        <w:t xml:space="preserve"> When the ten heard about this, they became indignant with James and John. </w:t>
      </w:r>
      <w:r w:rsidRPr="00A92104">
        <w:rPr>
          <w:rFonts w:ascii="Calibri" w:hAnsi="Calibri" w:cs="Calibri"/>
          <w:sz w:val="22"/>
          <w:szCs w:val="22"/>
          <w:vertAlign w:val="superscript"/>
        </w:rPr>
        <w:t>42</w:t>
      </w:r>
      <w:r w:rsidRPr="00A92104">
        <w:rPr>
          <w:rFonts w:ascii="Calibri" w:hAnsi="Calibri" w:cs="Calibri"/>
          <w:sz w:val="22"/>
          <w:szCs w:val="22"/>
        </w:rPr>
        <w:t xml:space="preserve"> Jesus called them together and said, “You know that those who are regarded as rulers of the Gentiles lord it over them, and their high officials exercise authority over them. </w:t>
      </w:r>
      <w:r w:rsidRPr="00A92104">
        <w:rPr>
          <w:rFonts w:ascii="Calibri" w:hAnsi="Calibri" w:cs="Calibri"/>
          <w:sz w:val="22"/>
          <w:szCs w:val="22"/>
          <w:vertAlign w:val="superscript"/>
        </w:rPr>
        <w:t>43</w:t>
      </w:r>
      <w:r w:rsidRPr="00A92104">
        <w:rPr>
          <w:rFonts w:ascii="Calibri" w:hAnsi="Calibri" w:cs="Calibri"/>
          <w:sz w:val="22"/>
          <w:szCs w:val="22"/>
        </w:rPr>
        <w:t xml:space="preserve"> Not so with you. Instead, whoever wants to become great among you must be your servant, </w:t>
      </w:r>
      <w:r w:rsidRPr="00A92104">
        <w:rPr>
          <w:rFonts w:ascii="Calibri" w:hAnsi="Calibri" w:cs="Calibri"/>
          <w:sz w:val="22"/>
          <w:szCs w:val="22"/>
          <w:vertAlign w:val="superscript"/>
        </w:rPr>
        <w:t>44</w:t>
      </w:r>
      <w:r w:rsidRPr="00A92104">
        <w:rPr>
          <w:rFonts w:ascii="Calibri" w:hAnsi="Calibri" w:cs="Calibri"/>
          <w:sz w:val="22"/>
          <w:szCs w:val="22"/>
        </w:rPr>
        <w:t xml:space="preserve"> and whoever wants to be first must be slave of all. </w:t>
      </w:r>
      <w:r w:rsidRPr="00A92104">
        <w:rPr>
          <w:rFonts w:ascii="Calibri" w:hAnsi="Calibri" w:cs="Calibri"/>
          <w:sz w:val="22"/>
          <w:szCs w:val="22"/>
          <w:vertAlign w:val="superscript"/>
        </w:rPr>
        <w:t>45</w:t>
      </w:r>
      <w:r w:rsidRPr="00A92104">
        <w:rPr>
          <w:rFonts w:ascii="Calibri" w:hAnsi="Calibri" w:cs="Calibri"/>
          <w:sz w:val="22"/>
          <w:szCs w:val="22"/>
        </w:rPr>
        <w:t xml:space="preserve"> For even the Son of Man did not come to be served, but to serve, and to give his life as a ransom for many.” </w:t>
      </w:r>
    </w:p>
    <w:p w:rsidR="000F6FE6" w:rsidRPr="00A92104" w:rsidRDefault="000F6FE6" w:rsidP="000F6FE6">
      <w:pPr>
        <w:rPr>
          <w:rFonts w:ascii="Calibri" w:hAnsi="Calibri" w:cs="Calibri"/>
          <w:sz w:val="22"/>
          <w:szCs w:val="22"/>
        </w:rPr>
      </w:pPr>
    </w:p>
    <w:p w:rsidR="00BD37C7" w:rsidRPr="00A92104" w:rsidRDefault="00BD37C7" w:rsidP="00BD37C7">
      <w:pPr>
        <w:rPr>
          <w:rFonts w:ascii="Calibri" w:hAnsi="Calibri" w:cs="Calibri"/>
          <w:sz w:val="22"/>
          <w:szCs w:val="22"/>
        </w:rPr>
      </w:pPr>
    </w:p>
    <w:p w:rsidR="00BD37C7" w:rsidRPr="00A92104" w:rsidRDefault="00901E8B" w:rsidP="00BD37C7">
      <w:pPr>
        <w:rPr>
          <w:rFonts w:ascii="Calibri" w:hAnsi="Calibri" w:cs="Calibri"/>
          <w:b/>
          <w:sz w:val="22"/>
          <w:szCs w:val="22"/>
          <w:u w:val="single"/>
        </w:rPr>
      </w:pPr>
      <w:r w:rsidRPr="00A92104">
        <w:rPr>
          <w:rFonts w:ascii="Calibri" w:hAnsi="Calibri" w:cs="Calibri"/>
          <w:b/>
          <w:sz w:val="22"/>
          <w:szCs w:val="22"/>
          <w:u w:val="single"/>
        </w:rPr>
        <w:t>v. 32-34: Jesus predicts his death and resurrection</w:t>
      </w:r>
    </w:p>
    <w:p w:rsidR="008277E8" w:rsidRPr="00A92104" w:rsidRDefault="008277E8" w:rsidP="008277E8">
      <w:pPr>
        <w:rPr>
          <w:rFonts w:ascii="Calibri" w:hAnsi="Calibri" w:cs="Calibri"/>
          <w:sz w:val="22"/>
          <w:szCs w:val="22"/>
        </w:rPr>
      </w:pPr>
    </w:p>
    <w:p w:rsidR="00901E8B" w:rsidRPr="00A92104" w:rsidRDefault="00901E8B" w:rsidP="008277E8">
      <w:pPr>
        <w:rPr>
          <w:rFonts w:ascii="Calibri" w:hAnsi="Calibri" w:cs="Calibri"/>
          <w:sz w:val="22"/>
          <w:szCs w:val="22"/>
        </w:rPr>
      </w:pPr>
      <w:r w:rsidRPr="00A92104">
        <w:rPr>
          <w:rFonts w:ascii="Calibri" w:hAnsi="Calibri" w:cs="Calibri"/>
          <w:sz w:val="22"/>
          <w:szCs w:val="22"/>
        </w:rPr>
        <w:t>John 10:17–18</w:t>
      </w:r>
      <w:r w:rsidRPr="00A92104">
        <w:rPr>
          <w:rFonts w:ascii="Calibri" w:hAnsi="Calibri" w:cs="Calibri"/>
          <w:sz w:val="22"/>
          <w:szCs w:val="22"/>
        </w:rPr>
        <w:br/>
      </w:r>
      <w:r w:rsidRPr="00A92104">
        <w:rPr>
          <w:rFonts w:ascii="Calibri" w:hAnsi="Calibri" w:cs="Calibri"/>
          <w:sz w:val="22"/>
          <w:szCs w:val="22"/>
          <w:vertAlign w:val="superscript"/>
        </w:rPr>
        <w:t>17</w:t>
      </w:r>
      <w:r w:rsidRPr="00A92104">
        <w:rPr>
          <w:rFonts w:ascii="Calibri" w:hAnsi="Calibri" w:cs="Calibri"/>
          <w:sz w:val="22"/>
          <w:szCs w:val="22"/>
        </w:rPr>
        <w:t xml:space="preserve"> The reason my Father loves me is that I lay down my life—only to take it up again. </w:t>
      </w:r>
      <w:r w:rsidRPr="00A92104">
        <w:rPr>
          <w:rFonts w:ascii="Calibri" w:hAnsi="Calibri" w:cs="Calibri"/>
          <w:sz w:val="22"/>
          <w:szCs w:val="22"/>
          <w:vertAlign w:val="superscript"/>
        </w:rPr>
        <w:t>18</w:t>
      </w:r>
      <w:r w:rsidRPr="00A92104">
        <w:rPr>
          <w:rFonts w:ascii="Calibri" w:hAnsi="Calibri" w:cs="Calibri"/>
          <w:sz w:val="22"/>
          <w:szCs w:val="22"/>
        </w:rPr>
        <w:t xml:space="preserve"> No one takes it from me, but I lay it down of my </w:t>
      </w:r>
      <w:r w:rsidRPr="00A92104">
        <w:rPr>
          <w:rFonts w:ascii="Calibri" w:hAnsi="Calibri" w:cs="Calibri"/>
          <w:sz w:val="22"/>
          <w:szCs w:val="22"/>
        </w:rPr>
        <w:t xml:space="preserve">own accord. I have authority to lay it down and authority to take it up again. This command I received from my Father.” </w:t>
      </w:r>
    </w:p>
    <w:p w:rsidR="00901E8B" w:rsidRPr="00A92104" w:rsidRDefault="00901E8B" w:rsidP="00BD37C7">
      <w:pPr>
        <w:rPr>
          <w:rFonts w:ascii="Calibri" w:hAnsi="Calibri" w:cs="Calibri"/>
          <w:b/>
          <w:sz w:val="22"/>
          <w:szCs w:val="22"/>
          <w:u w:val="single"/>
        </w:rPr>
      </w:pPr>
    </w:p>
    <w:p w:rsidR="00901E8B" w:rsidRPr="00A92104" w:rsidRDefault="00901E8B" w:rsidP="00BD37C7">
      <w:pPr>
        <w:rPr>
          <w:rFonts w:ascii="Calibri" w:hAnsi="Calibri" w:cs="Calibri"/>
          <w:b/>
          <w:sz w:val="22"/>
          <w:szCs w:val="22"/>
          <w:u w:val="single"/>
        </w:rPr>
      </w:pPr>
      <w:r w:rsidRPr="00A92104">
        <w:rPr>
          <w:rFonts w:ascii="Calibri" w:hAnsi="Calibri" w:cs="Calibri"/>
          <w:b/>
          <w:sz w:val="22"/>
          <w:szCs w:val="22"/>
          <w:u w:val="single"/>
        </w:rPr>
        <w:t>v. 35-41 A Selfish Request</w:t>
      </w:r>
    </w:p>
    <w:p w:rsidR="00901E8B" w:rsidRPr="00A92104" w:rsidRDefault="00901E8B" w:rsidP="00BD37C7">
      <w:pPr>
        <w:rPr>
          <w:rFonts w:ascii="Calibri" w:hAnsi="Calibri" w:cs="Calibri"/>
          <w:b/>
          <w:sz w:val="22"/>
          <w:szCs w:val="22"/>
          <w:u w:val="single"/>
        </w:rPr>
      </w:pPr>
    </w:p>
    <w:p w:rsidR="00901E8B" w:rsidRPr="00A92104" w:rsidRDefault="00901E8B" w:rsidP="00BD37C7">
      <w:pPr>
        <w:rPr>
          <w:rFonts w:ascii="Calibri" w:hAnsi="Calibri" w:cs="Calibri"/>
          <w:sz w:val="22"/>
          <w:szCs w:val="22"/>
        </w:rPr>
      </w:pPr>
      <w:r w:rsidRPr="00A92104">
        <w:rPr>
          <w:rFonts w:ascii="Calibri" w:hAnsi="Calibri" w:cs="Calibri"/>
          <w:sz w:val="22"/>
          <w:szCs w:val="22"/>
        </w:rPr>
        <w:t>James and John want power __________________others.</w:t>
      </w:r>
    </w:p>
    <w:p w:rsidR="00901E8B" w:rsidRPr="00A92104" w:rsidRDefault="00901E8B" w:rsidP="00BD37C7">
      <w:pPr>
        <w:rPr>
          <w:rFonts w:ascii="Calibri" w:hAnsi="Calibri" w:cs="Calibri"/>
          <w:sz w:val="22"/>
          <w:szCs w:val="22"/>
        </w:rPr>
      </w:pPr>
    </w:p>
    <w:p w:rsidR="00901E8B" w:rsidRPr="00A92104" w:rsidRDefault="00901E8B" w:rsidP="00901E8B">
      <w:pPr>
        <w:numPr>
          <w:ilvl w:val="0"/>
          <w:numId w:val="14"/>
        </w:numPr>
        <w:rPr>
          <w:rFonts w:ascii="Calibri" w:hAnsi="Calibri" w:cs="Calibri"/>
          <w:sz w:val="22"/>
          <w:szCs w:val="22"/>
        </w:rPr>
      </w:pPr>
      <w:r w:rsidRPr="00A92104">
        <w:rPr>
          <w:rFonts w:ascii="Calibri" w:hAnsi="Calibri" w:cs="Calibri"/>
          <w:sz w:val="22"/>
          <w:szCs w:val="22"/>
        </w:rPr>
        <w:t>Cup</w:t>
      </w:r>
      <w:r w:rsidR="008277E8" w:rsidRPr="00A92104">
        <w:rPr>
          <w:rFonts w:ascii="Calibri" w:hAnsi="Calibri" w:cs="Calibri"/>
          <w:sz w:val="22"/>
          <w:szCs w:val="22"/>
        </w:rPr>
        <w:t xml:space="preserve"> of wrath</w:t>
      </w:r>
      <w:r w:rsidRPr="00A92104">
        <w:rPr>
          <w:rFonts w:ascii="Calibri" w:hAnsi="Calibri" w:cs="Calibri"/>
          <w:sz w:val="22"/>
          <w:szCs w:val="22"/>
        </w:rPr>
        <w:br/>
      </w:r>
    </w:p>
    <w:p w:rsidR="00901E8B" w:rsidRPr="00A92104" w:rsidRDefault="00901E8B" w:rsidP="00901E8B">
      <w:pPr>
        <w:ind w:left="720"/>
        <w:rPr>
          <w:rFonts w:ascii="Calibri" w:hAnsi="Calibri" w:cs="Calibri"/>
          <w:sz w:val="22"/>
          <w:szCs w:val="22"/>
        </w:rPr>
      </w:pPr>
      <w:r w:rsidRPr="00A92104">
        <w:rPr>
          <w:rFonts w:ascii="Calibri" w:hAnsi="Calibri" w:cs="Calibri"/>
          <w:sz w:val="22"/>
          <w:szCs w:val="22"/>
        </w:rPr>
        <w:t>Isaiah 51:17</w:t>
      </w:r>
      <w:r w:rsidRPr="00A92104">
        <w:rPr>
          <w:rFonts w:ascii="Calibri" w:hAnsi="Calibri" w:cs="Calibri"/>
          <w:sz w:val="22"/>
          <w:szCs w:val="22"/>
        </w:rPr>
        <w:br/>
      </w:r>
      <w:r w:rsidRPr="00A92104">
        <w:rPr>
          <w:rFonts w:ascii="Calibri" w:hAnsi="Calibri" w:cs="Calibri"/>
          <w:sz w:val="22"/>
          <w:szCs w:val="22"/>
          <w:vertAlign w:val="superscript"/>
        </w:rPr>
        <w:t>17</w:t>
      </w:r>
      <w:r w:rsidRPr="00A92104">
        <w:rPr>
          <w:rFonts w:ascii="Calibri" w:hAnsi="Calibri" w:cs="Calibri"/>
          <w:sz w:val="22"/>
          <w:szCs w:val="22"/>
        </w:rPr>
        <w:t xml:space="preserve"> Awake, awake! Rise up, O Jerusalem, you who have drunk from the hand of the </w:t>
      </w:r>
      <w:r w:rsidRPr="00A92104">
        <w:rPr>
          <w:rFonts w:ascii="Calibri" w:hAnsi="Calibri" w:cs="Calibri"/>
          <w:smallCaps/>
          <w:sz w:val="22"/>
          <w:szCs w:val="22"/>
        </w:rPr>
        <w:t>Lord</w:t>
      </w:r>
      <w:r w:rsidRPr="00A92104">
        <w:rPr>
          <w:rFonts w:ascii="Calibri" w:hAnsi="Calibri" w:cs="Calibri"/>
          <w:sz w:val="22"/>
          <w:szCs w:val="22"/>
        </w:rPr>
        <w:t xml:space="preserve"> the cup of his wrath, you who have drained to its dregs the goblet that makes men stagger. </w:t>
      </w:r>
    </w:p>
    <w:p w:rsidR="00901E8B" w:rsidRPr="00A92104" w:rsidRDefault="00901E8B" w:rsidP="00901E8B">
      <w:pPr>
        <w:ind w:left="720"/>
        <w:rPr>
          <w:rFonts w:ascii="Calibri" w:hAnsi="Calibri" w:cs="Calibri"/>
          <w:sz w:val="22"/>
          <w:szCs w:val="22"/>
        </w:rPr>
      </w:pPr>
    </w:p>
    <w:p w:rsidR="00901E8B" w:rsidRPr="00A92104" w:rsidRDefault="00901E8B" w:rsidP="00901E8B">
      <w:pPr>
        <w:numPr>
          <w:ilvl w:val="0"/>
          <w:numId w:val="14"/>
        </w:numPr>
        <w:rPr>
          <w:rFonts w:ascii="Calibri" w:hAnsi="Calibri" w:cs="Calibri"/>
          <w:sz w:val="22"/>
          <w:szCs w:val="22"/>
        </w:rPr>
      </w:pPr>
      <w:r w:rsidRPr="00A92104">
        <w:rPr>
          <w:rFonts w:ascii="Calibri" w:hAnsi="Calibri" w:cs="Calibri"/>
          <w:sz w:val="22"/>
          <w:szCs w:val="22"/>
        </w:rPr>
        <w:t>Baptism</w:t>
      </w:r>
      <w:r w:rsidRPr="00A92104">
        <w:rPr>
          <w:rFonts w:ascii="Calibri" w:hAnsi="Calibri" w:cs="Calibri"/>
          <w:sz w:val="22"/>
          <w:szCs w:val="22"/>
        </w:rPr>
        <w:br/>
      </w:r>
      <w:r w:rsidRPr="00A92104">
        <w:rPr>
          <w:rFonts w:ascii="Calibri" w:hAnsi="Calibri" w:cs="Calibri"/>
          <w:sz w:val="22"/>
          <w:szCs w:val="22"/>
        </w:rPr>
        <w:br/>
      </w:r>
      <w:r w:rsidRPr="00A92104">
        <w:rPr>
          <w:rFonts w:ascii="Calibri" w:hAnsi="Calibri" w:cs="Calibri"/>
          <w:sz w:val="22"/>
          <w:szCs w:val="22"/>
        </w:rPr>
        <w:t>2 Samuel 22:5</w:t>
      </w:r>
      <w:r w:rsidRPr="00A92104">
        <w:rPr>
          <w:rFonts w:ascii="Calibri" w:hAnsi="Calibri" w:cs="Calibri"/>
          <w:sz w:val="22"/>
          <w:szCs w:val="22"/>
        </w:rPr>
        <w:br/>
      </w:r>
      <w:r w:rsidRPr="00A92104">
        <w:rPr>
          <w:rFonts w:ascii="Calibri" w:hAnsi="Calibri" w:cs="Calibri"/>
          <w:sz w:val="22"/>
          <w:szCs w:val="22"/>
          <w:vertAlign w:val="superscript"/>
        </w:rPr>
        <w:t>5</w:t>
      </w:r>
      <w:r w:rsidRPr="00A92104">
        <w:rPr>
          <w:rFonts w:ascii="Calibri" w:hAnsi="Calibri" w:cs="Calibri"/>
          <w:sz w:val="22"/>
          <w:szCs w:val="22"/>
        </w:rPr>
        <w:t xml:space="preserve"> “The waves of death swirled about me; the torrents of destruction overwhelmed me. </w:t>
      </w:r>
    </w:p>
    <w:p w:rsidR="00901E8B" w:rsidRPr="00A92104" w:rsidRDefault="00901E8B" w:rsidP="00901E8B">
      <w:pPr>
        <w:ind w:left="2160"/>
        <w:rPr>
          <w:rFonts w:ascii="Calibri" w:hAnsi="Calibri" w:cs="Calibri"/>
          <w:sz w:val="22"/>
          <w:szCs w:val="22"/>
        </w:rPr>
      </w:pPr>
    </w:p>
    <w:p w:rsidR="00901E8B" w:rsidRPr="00A92104" w:rsidRDefault="00901E8B" w:rsidP="00BD37C7">
      <w:pPr>
        <w:rPr>
          <w:rFonts w:ascii="Calibri" w:hAnsi="Calibri" w:cs="Calibri"/>
          <w:b/>
          <w:sz w:val="22"/>
          <w:szCs w:val="22"/>
          <w:u w:val="single"/>
        </w:rPr>
      </w:pPr>
      <w:r w:rsidRPr="00A92104">
        <w:rPr>
          <w:rFonts w:ascii="Calibri" w:hAnsi="Calibri" w:cs="Calibri"/>
          <w:b/>
          <w:sz w:val="22"/>
          <w:szCs w:val="22"/>
          <w:u w:val="single"/>
        </w:rPr>
        <w:t>v. 42-45 The Path to Greatness</w:t>
      </w:r>
    </w:p>
    <w:p w:rsidR="00BD37C7" w:rsidRPr="00A92104" w:rsidRDefault="00901E8B" w:rsidP="008277E8">
      <w:pPr>
        <w:pStyle w:val="MMTopic2"/>
        <w:numPr>
          <w:ilvl w:val="0"/>
          <w:numId w:val="15"/>
        </w:numPr>
        <w:rPr>
          <w:rFonts w:ascii="Calibri" w:hAnsi="Calibri" w:cs="Calibri"/>
          <w:b w:val="0"/>
          <w:sz w:val="22"/>
          <w:szCs w:val="22"/>
        </w:rPr>
      </w:pPr>
      <w:r w:rsidRPr="00A92104">
        <w:rPr>
          <w:rFonts w:ascii="Calibri" w:hAnsi="Calibri" w:cs="Calibri"/>
          <w:b w:val="0"/>
          <w:color w:val="auto"/>
          <w:sz w:val="22"/>
          <w:szCs w:val="22"/>
        </w:rPr>
        <w:t>Jesus call</w:t>
      </w:r>
      <w:r w:rsidR="000A1EE4" w:rsidRPr="00A92104">
        <w:rPr>
          <w:rFonts w:ascii="Calibri" w:hAnsi="Calibri" w:cs="Calibri"/>
          <w:b w:val="0"/>
          <w:color w:val="auto"/>
          <w:sz w:val="22"/>
          <w:szCs w:val="22"/>
        </w:rPr>
        <w:t>s</w:t>
      </w:r>
      <w:r w:rsidRPr="00A92104">
        <w:rPr>
          <w:rFonts w:ascii="Calibri" w:hAnsi="Calibri" w:cs="Calibri"/>
          <w:b w:val="0"/>
          <w:color w:val="auto"/>
          <w:sz w:val="22"/>
          <w:szCs w:val="22"/>
        </w:rPr>
        <w:t xml:space="preserve"> his disciples to power _________________ others.</w:t>
      </w:r>
    </w:p>
    <w:p w:rsidR="00707E76" w:rsidRPr="00A92104" w:rsidRDefault="00707E76" w:rsidP="009D7DCD">
      <w:pPr>
        <w:rPr>
          <w:rFonts w:ascii="Calibri" w:hAnsi="Calibri" w:cs="Calibri"/>
          <w:b/>
          <w:sz w:val="22"/>
          <w:szCs w:val="22"/>
        </w:rPr>
      </w:pPr>
    </w:p>
    <w:p w:rsidR="00237635" w:rsidRPr="00A92104" w:rsidRDefault="008277E8" w:rsidP="008277E8">
      <w:pPr>
        <w:numPr>
          <w:ilvl w:val="0"/>
          <w:numId w:val="15"/>
        </w:numPr>
        <w:rPr>
          <w:rFonts w:ascii="Calibri" w:hAnsi="Calibri" w:cs="Calibri"/>
          <w:sz w:val="22"/>
          <w:szCs w:val="22"/>
        </w:rPr>
      </w:pPr>
      <w:r w:rsidRPr="00A92104">
        <w:rPr>
          <w:rFonts w:ascii="Calibri" w:hAnsi="Calibri" w:cs="Calibri"/>
          <w:sz w:val="22"/>
          <w:szCs w:val="22"/>
        </w:rPr>
        <w:t>________________________ is the path to greatness in the kingdom.</w:t>
      </w:r>
    </w:p>
    <w:p w:rsidR="00237635" w:rsidRPr="00A92104" w:rsidRDefault="00237635" w:rsidP="009D7DCD">
      <w:pPr>
        <w:rPr>
          <w:rFonts w:ascii="Calibri" w:hAnsi="Calibri" w:cs="Calibri"/>
          <w:b/>
          <w:sz w:val="22"/>
          <w:szCs w:val="22"/>
        </w:rPr>
      </w:pPr>
    </w:p>
    <w:p w:rsidR="000A69FF" w:rsidRPr="00A92104" w:rsidRDefault="000A69FF" w:rsidP="009D7DCD">
      <w:pPr>
        <w:rPr>
          <w:rFonts w:ascii="Calibri" w:hAnsi="Calibri" w:cs="Calibri"/>
          <w:b/>
          <w:sz w:val="22"/>
          <w:szCs w:val="22"/>
        </w:rPr>
      </w:pPr>
      <w:r w:rsidRPr="00A92104">
        <w:rPr>
          <w:rFonts w:ascii="Calibri" w:hAnsi="Calibri" w:cs="Calibri"/>
          <w:b/>
          <w:sz w:val="22"/>
          <w:szCs w:val="22"/>
        </w:rPr>
        <w:t>Questions for discussion:</w:t>
      </w:r>
    </w:p>
    <w:p w:rsidR="005F1666" w:rsidRPr="00A92104" w:rsidRDefault="000A69FF" w:rsidP="000A69FF">
      <w:pPr>
        <w:rPr>
          <w:rFonts w:ascii="Calibri" w:hAnsi="Calibri" w:cs="Calibri"/>
          <w:sz w:val="22"/>
          <w:szCs w:val="22"/>
        </w:rPr>
      </w:pPr>
      <w:r w:rsidRPr="00A92104">
        <w:rPr>
          <w:rFonts w:ascii="Calibri" w:hAnsi="Calibri" w:cs="Calibri"/>
          <w:sz w:val="22"/>
          <w:szCs w:val="22"/>
        </w:rPr>
        <w:t xml:space="preserve">1. </w:t>
      </w:r>
      <w:r w:rsidR="000F6FE6" w:rsidRPr="00A92104">
        <w:rPr>
          <w:rFonts w:ascii="Calibri" w:hAnsi="Calibri" w:cs="Calibri"/>
          <w:sz w:val="22"/>
          <w:szCs w:val="22"/>
        </w:rPr>
        <w:t>What idea or element of Scripture stood out to you from this message?</w:t>
      </w:r>
      <w:r w:rsidR="005F1666" w:rsidRPr="00A92104">
        <w:rPr>
          <w:rFonts w:ascii="Calibri" w:hAnsi="Calibri" w:cs="Calibri"/>
          <w:sz w:val="22"/>
          <w:szCs w:val="22"/>
        </w:rPr>
        <w:t xml:space="preserve">  </w:t>
      </w:r>
    </w:p>
    <w:p w:rsidR="00DF3F2A" w:rsidRPr="00A92104" w:rsidRDefault="001F6B13" w:rsidP="008277E8">
      <w:pPr>
        <w:rPr>
          <w:rFonts w:ascii="Calibri" w:hAnsi="Calibri" w:cs="Calibri"/>
          <w:sz w:val="22"/>
          <w:szCs w:val="22"/>
        </w:rPr>
      </w:pPr>
      <w:r w:rsidRPr="00A92104">
        <w:rPr>
          <w:rFonts w:ascii="Calibri" w:hAnsi="Calibri" w:cs="Calibri"/>
          <w:sz w:val="22"/>
          <w:szCs w:val="22"/>
        </w:rPr>
        <w:t>2</w:t>
      </w:r>
      <w:r w:rsidR="00684738" w:rsidRPr="00A92104">
        <w:rPr>
          <w:rFonts w:ascii="Calibri" w:hAnsi="Calibri" w:cs="Calibri"/>
          <w:sz w:val="22"/>
          <w:szCs w:val="22"/>
        </w:rPr>
        <w:t xml:space="preserve">. </w:t>
      </w:r>
      <w:r w:rsidR="008277E8" w:rsidRPr="00A92104">
        <w:rPr>
          <w:rFonts w:ascii="Calibri" w:hAnsi="Calibri" w:cs="Calibri"/>
          <w:sz w:val="22"/>
          <w:szCs w:val="22"/>
        </w:rPr>
        <w:t>Someone has said, “Everyone wants to be a leader.  No one wants to be a servant.”  Why do you think this is the case?</w:t>
      </w:r>
    </w:p>
    <w:p w:rsidR="008277E8" w:rsidRPr="00A92104" w:rsidRDefault="008277E8" w:rsidP="008277E8">
      <w:pPr>
        <w:rPr>
          <w:rFonts w:ascii="Calibri" w:hAnsi="Calibri" w:cs="Calibri"/>
          <w:sz w:val="22"/>
          <w:szCs w:val="22"/>
        </w:rPr>
      </w:pPr>
      <w:r w:rsidRPr="00A92104">
        <w:rPr>
          <w:rFonts w:ascii="Calibri" w:hAnsi="Calibri" w:cs="Calibri"/>
          <w:sz w:val="22"/>
          <w:szCs w:val="22"/>
        </w:rPr>
        <w:t>3. Where do you see Jesus’s servanthood model being practiced in our church?  In your life?  At your workplace?</w:t>
      </w:r>
    </w:p>
    <w:p w:rsidR="008277E8" w:rsidRPr="00A92104" w:rsidRDefault="008277E8" w:rsidP="008277E8">
      <w:pPr>
        <w:rPr>
          <w:rFonts w:ascii="Calibri" w:hAnsi="Calibri" w:cs="Calibri"/>
          <w:sz w:val="22"/>
          <w:szCs w:val="22"/>
        </w:rPr>
      </w:pPr>
      <w:r w:rsidRPr="00A92104">
        <w:rPr>
          <w:rFonts w:ascii="Calibri" w:hAnsi="Calibri" w:cs="Calibri"/>
          <w:sz w:val="22"/>
          <w:szCs w:val="22"/>
        </w:rPr>
        <w:t>4. What challenges may we face as we attempt to become great by serving others sacrificially?</w:t>
      </w:r>
    </w:p>
    <w:p w:rsidR="008277E8" w:rsidRPr="00A92104" w:rsidRDefault="008277E8" w:rsidP="008277E8">
      <w:pPr>
        <w:rPr>
          <w:rFonts w:ascii="Calibri" w:hAnsi="Calibri" w:cs="Calibri"/>
          <w:sz w:val="22"/>
          <w:szCs w:val="22"/>
        </w:rPr>
      </w:pPr>
      <w:r w:rsidRPr="00A92104">
        <w:rPr>
          <w:rFonts w:ascii="Calibri" w:hAnsi="Calibri" w:cs="Calibri"/>
          <w:sz w:val="22"/>
          <w:szCs w:val="22"/>
        </w:rPr>
        <w:t xml:space="preserve">5. What are practical ways we can integrate Jesus’s discipleship call to “be slave of all” in our lives?  </w:t>
      </w:r>
    </w:p>
    <w:sectPr w:rsidR="008277E8" w:rsidRPr="00A9210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04" w:rsidRDefault="00A92104" w:rsidP="003E54BE">
      <w:r>
        <w:separator/>
      </w:r>
    </w:p>
  </w:endnote>
  <w:endnote w:type="continuationSeparator" w:id="0">
    <w:p w:rsidR="00A92104" w:rsidRDefault="00A9210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04" w:rsidRDefault="00A92104" w:rsidP="003E54BE">
      <w:r>
        <w:separator/>
      </w:r>
    </w:p>
  </w:footnote>
  <w:footnote w:type="continuationSeparator" w:id="0">
    <w:p w:rsidR="00A92104" w:rsidRDefault="00A9210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0"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5"/>
  </w:num>
  <w:num w:numId="5">
    <w:abstractNumId w:val="0"/>
  </w:num>
  <w:num w:numId="6">
    <w:abstractNumId w:val="6"/>
  </w:num>
  <w:num w:numId="7">
    <w:abstractNumId w:val="7"/>
  </w:num>
  <w:num w:numId="8">
    <w:abstractNumId w:val="10"/>
  </w:num>
  <w:num w:numId="9">
    <w:abstractNumId w:val="8"/>
  </w:num>
  <w:num w:numId="10">
    <w:abstractNumId w:val="12"/>
  </w:num>
  <w:num w:numId="11">
    <w:abstractNumId w:val="1"/>
  </w:num>
  <w:num w:numId="12">
    <w:abstractNumId w:val="2"/>
  </w:num>
  <w:num w:numId="13">
    <w:abstractNumId w:val="9"/>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1E8B"/>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10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467"/>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D2AF7"/>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124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2017-06-25T13:08:00Z</dcterms:created>
  <dcterms:modified xsi:type="dcterms:W3CDTF">2017-06-25T15:18:00Z</dcterms:modified>
</cp:coreProperties>
</file>