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657B5" w:rsidRDefault="007657B5" w:rsidP="00DD7FA0">
      <w:pPr>
        <w:ind w:left="1440"/>
        <w:rPr>
          <w:rFonts w:ascii="Calibri" w:hAnsi="Calibri" w:cs="Calibri"/>
          <w:b/>
          <w:sz w:val="22"/>
          <w:szCs w:val="22"/>
        </w:rPr>
      </w:pPr>
      <w:r w:rsidRPr="007657B5">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7657B5">
        <w:rPr>
          <w:rFonts w:ascii="Calibri" w:hAnsi="Calibri" w:cs="Calibri"/>
          <w:b/>
          <w:sz w:val="22"/>
          <w:szCs w:val="22"/>
        </w:rPr>
        <w:t>Sermon Notes</w:t>
      </w:r>
    </w:p>
    <w:p w:rsidR="0055705C" w:rsidRPr="007657B5" w:rsidRDefault="00747EFD" w:rsidP="00BF219A">
      <w:pPr>
        <w:ind w:left="1440"/>
        <w:rPr>
          <w:rFonts w:ascii="Calibri" w:hAnsi="Calibri" w:cs="Calibri"/>
          <w:b/>
          <w:sz w:val="22"/>
          <w:szCs w:val="22"/>
        </w:rPr>
      </w:pPr>
      <w:r w:rsidRPr="007657B5">
        <w:rPr>
          <w:rFonts w:ascii="Calibri" w:hAnsi="Calibri" w:cs="Calibri"/>
          <w:b/>
          <w:sz w:val="22"/>
          <w:szCs w:val="22"/>
        </w:rPr>
        <w:t>“</w:t>
      </w:r>
      <w:r w:rsidR="00CB18B3" w:rsidRPr="007657B5">
        <w:rPr>
          <w:rFonts w:ascii="Calibri" w:hAnsi="Calibri" w:cs="Calibri"/>
          <w:b/>
          <w:sz w:val="22"/>
          <w:szCs w:val="22"/>
        </w:rPr>
        <w:t>An Undying Love.”</w:t>
      </w:r>
    </w:p>
    <w:p w:rsidR="00B764E4" w:rsidRPr="007657B5" w:rsidRDefault="00B764E4" w:rsidP="00BF219A">
      <w:pPr>
        <w:ind w:left="1440"/>
        <w:rPr>
          <w:rFonts w:ascii="Calibri" w:hAnsi="Calibri" w:cs="Calibri"/>
          <w:b/>
          <w:sz w:val="22"/>
          <w:szCs w:val="22"/>
        </w:rPr>
      </w:pPr>
    </w:p>
    <w:p w:rsidR="005B08E5" w:rsidRPr="007657B5" w:rsidRDefault="005B08E5" w:rsidP="00B764E4">
      <w:pPr>
        <w:rPr>
          <w:rFonts w:ascii="Calibri" w:hAnsi="Calibri" w:cs="Calibri"/>
          <w:b/>
          <w:sz w:val="22"/>
          <w:szCs w:val="22"/>
        </w:rPr>
      </w:pPr>
    </w:p>
    <w:p w:rsidR="00CB18B3" w:rsidRPr="007657B5" w:rsidRDefault="00CB18B3" w:rsidP="00CB18B3">
      <w:pPr>
        <w:rPr>
          <w:rFonts w:ascii="Calibri" w:hAnsi="Calibri" w:cs="Calibri"/>
          <w:sz w:val="22"/>
          <w:szCs w:val="22"/>
          <w:lang w:val="en-CA" w:eastAsia="en-CA"/>
        </w:rPr>
      </w:pPr>
      <w:r w:rsidRPr="007657B5">
        <w:rPr>
          <w:rFonts w:ascii="Calibri" w:hAnsi="Calibri" w:cs="Calibri"/>
          <w:sz w:val="22"/>
          <w:szCs w:val="22"/>
        </w:rPr>
        <w:t>Ephesians 6:19–24</w:t>
      </w:r>
      <w:r w:rsidR="00C34AB9" w:rsidRPr="007657B5">
        <w:rPr>
          <w:rFonts w:ascii="Calibri" w:hAnsi="Calibri" w:cs="Calibri"/>
          <w:sz w:val="22"/>
          <w:szCs w:val="22"/>
        </w:rPr>
        <w:t xml:space="preserve"> </w:t>
      </w:r>
      <w:bookmarkStart w:id="0" w:name="_GoBack"/>
      <w:bookmarkEnd w:id="0"/>
    </w:p>
    <w:p w:rsidR="00CB18B3" w:rsidRPr="007657B5" w:rsidRDefault="00CB18B3" w:rsidP="00CB18B3">
      <w:pPr>
        <w:rPr>
          <w:rFonts w:ascii="Calibri" w:hAnsi="Calibri" w:cs="Calibri"/>
          <w:sz w:val="22"/>
          <w:szCs w:val="22"/>
        </w:rPr>
      </w:pPr>
      <w:r w:rsidRPr="007657B5">
        <w:rPr>
          <w:rFonts w:ascii="Calibri" w:hAnsi="Calibri" w:cs="Calibri"/>
          <w:sz w:val="22"/>
          <w:szCs w:val="22"/>
          <w:vertAlign w:val="superscript"/>
          <w:lang w:val="en"/>
        </w:rPr>
        <w:t>19</w:t>
      </w:r>
      <w:r w:rsidRPr="007657B5">
        <w:rPr>
          <w:rFonts w:ascii="Calibri" w:hAnsi="Calibri" w:cs="Calibri"/>
          <w:sz w:val="22"/>
          <w:szCs w:val="22"/>
          <w:lang w:val="en"/>
        </w:rPr>
        <w:t xml:space="preserve"> </w:t>
      </w:r>
      <w:r w:rsidRPr="007657B5">
        <w:rPr>
          <w:rFonts w:ascii="Calibri" w:hAnsi="Calibri" w:cs="Calibri"/>
          <w:sz w:val="22"/>
          <w:szCs w:val="22"/>
        </w:rPr>
        <w:t xml:space="preserve">Pray also for me, that whenever I speak, words may be given me so that I will fearlessly make known the mystery of the gospel, </w:t>
      </w:r>
      <w:r w:rsidRPr="007657B5">
        <w:rPr>
          <w:rFonts w:ascii="Calibri" w:hAnsi="Calibri" w:cs="Calibri"/>
          <w:sz w:val="22"/>
          <w:szCs w:val="22"/>
          <w:vertAlign w:val="superscript"/>
          <w:lang w:val="en"/>
        </w:rPr>
        <w:t>20</w:t>
      </w:r>
      <w:r w:rsidRPr="007657B5">
        <w:rPr>
          <w:rFonts w:ascii="Calibri" w:hAnsi="Calibri" w:cs="Calibri"/>
          <w:sz w:val="22"/>
          <w:szCs w:val="22"/>
          <w:lang w:val="en"/>
        </w:rPr>
        <w:t xml:space="preserve"> </w:t>
      </w:r>
      <w:r w:rsidRPr="007657B5">
        <w:rPr>
          <w:rFonts w:ascii="Calibri" w:hAnsi="Calibri" w:cs="Calibri"/>
          <w:sz w:val="22"/>
          <w:szCs w:val="22"/>
        </w:rPr>
        <w:t xml:space="preserve">for which I am an ambassador in chains. Pray that I may declare it fearlessly, as I should. </w:t>
      </w:r>
      <w:r w:rsidRPr="007657B5">
        <w:rPr>
          <w:rFonts w:ascii="Calibri" w:hAnsi="Calibri" w:cs="Calibri"/>
          <w:sz w:val="22"/>
          <w:szCs w:val="22"/>
          <w:vertAlign w:val="superscript"/>
          <w:lang w:val="en"/>
        </w:rPr>
        <w:t>21</w:t>
      </w:r>
      <w:r w:rsidRPr="007657B5">
        <w:rPr>
          <w:rFonts w:ascii="Calibri" w:hAnsi="Calibri" w:cs="Calibri"/>
          <w:sz w:val="22"/>
          <w:szCs w:val="22"/>
          <w:lang w:val="en"/>
        </w:rPr>
        <w:t xml:space="preserve"> </w:t>
      </w:r>
      <w:r w:rsidRPr="007657B5">
        <w:rPr>
          <w:rFonts w:ascii="Calibri" w:hAnsi="Calibri" w:cs="Calibri"/>
          <w:sz w:val="22"/>
          <w:szCs w:val="22"/>
        </w:rPr>
        <w:t xml:space="preserve">Tychicus, the dear brother and faithful servant in the Lord, will tell you everything, so that you also may know how I am and what I am doing. </w:t>
      </w:r>
      <w:r w:rsidRPr="007657B5">
        <w:rPr>
          <w:rFonts w:ascii="Calibri" w:hAnsi="Calibri" w:cs="Calibri"/>
          <w:sz w:val="22"/>
          <w:szCs w:val="22"/>
          <w:vertAlign w:val="superscript"/>
          <w:lang w:val="en"/>
        </w:rPr>
        <w:t>22</w:t>
      </w:r>
      <w:r w:rsidRPr="007657B5">
        <w:rPr>
          <w:rFonts w:ascii="Calibri" w:hAnsi="Calibri" w:cs="Calibri"/>
          <w:sz w:val="22"/>
          <w:szCs w:val="22"/>
          <w:lang w:val="en"/>
        </w:rPr>
        <w:t xml:space="preserve"> </w:t>
      </w:r>
      <w:r w:rsidRPr="007657B5">
        <w:rPr>
          <w:rFonts w:ascii="Calibri" w:hAnsi="Calibri" w:cs="Calibri"/>
          <w:sz w:val="22"/>
          <w:szCs w:val="22"/>
        </w:rPr>
        <w:t xml:space="preserve">I am sending him to you for this very purpose, that you may know how we are, and that he may encourage you. </w:t>
      </w:r>
      <w:r w:rsidRPr="007657B5">
        <w:rPr>
          <w:rFonts w:ascii="Calibri" w:hAnsi="Calibri" w:cs="Calibri"/>
          <w:sz w:val="22"/>
          <w:szCs w:val="22"/>
          <w:vertAlign w:val="superscript"/>
          <w:lang w:val="en"/>
        </w:rPr>
        <w:t>23</w:t>
      </w:r>
      <w:r w:rsidRPr="007657B5">
        <w:rPr>
          <w:rFonts w:ascii="Calibri" w:hAnsi="Calibri" w:cs="Calibri"/>
          <w:sz w:val="22"/>
          <w:szCs w:val="22"/>
          <w:lang w:val="en"/>
        </w:rPr>
        <w:t xml:space="preserve"> </w:t>
      </w:r>
      <w:r w:rsidRPr="007657B5">
        <w:rPr>
          <w:rFonts w:ascii="Calibri" w:hAnsi="Calibri" w:cs="Calibri"/>
          <w:sz w:val="22"/>
          <w:szCs w:val="22"/>
        </w:rPr>
        <w:t xml:space="preserve">Peace to the brothers and sisters, and love with faith from God the Father and the Lord Jesus Christ. </w:t>
      </w:r>
      <w:r w:rsidRPr="007657B5">
        <w:rPr>
          <w:rFonts w:ascii="Calibri" w:hAnsi="Calibri" w:cs="Calibri"/>
          <w:sz w:val="22"/>
          <w:szCs w:val="22"/>
          <w:vertAlign w:val="superscript"/>
          <w:lang w:val="en"/>
        </w:rPr>
        <w:t>24</w:t>
      </w:r>
      <w:r w:rsidRPr="007657B5">
        <w:rPr>
          <w:rFonts w:ascii="Calibri" w:hAnsi="Calibri" w:cs="Calibri"/>
          <w:sz w:val="22"/>
          <w:szCs w:val="22"/>
          <w:lang w:val="en"/>
        </w:rPr>
        <w:t xml:space="preserve"> </w:t>
      </w:r>
      <w:r w:rsidRPr="007657B5">
        <w:rPr>
          <w:rFonts w:ascii="Calibri" w:hAnsi="Calibri" w:cs="Calibri"/>
          <w:sz w:val="22"/>
          <w:szCs w:val="22"/>
        </w:rPr>
        <w:t xml:space="preserve">Grace to all who love our Lord Jesus Christ with an undying love. </w:t>
      </w:r>
    </w:p>
    <w:p w:rsidR="00050F0D" w:rsidRPr="007657B5" w:rsidRDefault="00050F0D" w:rsidP="00B764E4">
      <w:pPr>
        <w:rPr>
          <w:rFonts w:ascii="Calibri" w:hAnsi="Calibri" w:cs="Calibri"/>
          <w:b/>
          <w:sz w:val="22"/>
          <w:szCs w:val="22"/>
        </w:rPr>
      </w:pPr>
    </w:p>
    <w:p w:rsidR="00171864" w:rsidRPr="007657B5" w:rsidRDefault="00171864" w:rsidP="00171864">
      <w:pPr>
        <w:ind w:left="720"/>
        <w:rPr>
          <w:rFonts w:ascii="Calibri" w:hAnsi="Calibri" w:cs="Calibri"/>
          <w:color w:val="000000"/>
          <w:sz w:val="22"/>
          <w:szCs w:val="22"/>
          <w:lang w:eastAsia="en-CA"/>
        </w:rPr>
      </w:pPr>
    </w:p>
    <w:p w:rsidR="00050F0D" w:rsidRPr="007657B5" w:rsidRDefault="00050F0D" w:rsidP="00171864">
      <w:pPr>
        <w:rPr>
          <w:rFonts w:ascii="Calibri" w:hAnsi="Calibri" w:cs="Calibri"/>
          <w:color w:val="000000"/>
          <w:sz w:val="22"/>
          <w:szCs w:val="22"/>
          <w:lang w:eastAsia="en-CA"/>
        </w:rPr>
      </w:pPr>
      <w:r w:rsidRPr="007657B5">
        <w:rPr>
          <w:rFonts w:ascii="Calibri" w:hAnsi="Calibri" w:cs="Calibri"/>
          <w:color w:val="000000"/>
          <w:sz w:val="22"/>
          <w:szCs w:val="22"/>
          <w:lang w:eastAsia="en-CA"/>
        </w:rPr>
        <w:t>Pray</w:t>
      </w:r>
      <w:r w:rsidRPr="007657B5">
        <w:rPr>
          <w:rFonts w:ascii="Calibri" w:hAnsi="Calibri" w:cs="Calibri"/>
          <w:color w:val="000000"/>
          <w:sz w:val="22"/>
          <w:szCs w:val="22"/>
          <w:lang w:eastAsia="en-CA"/>
        </w:rPr>
        <w:t xml:space="preserve"> f</w:t>
      </w:r>
      <w:r w:rsidRPr="007657B5">
        <w:rPr>
          <w:rFonts w:ascii="Calibri" w:hAnsi="Calibri" w:cs="Calibri"/>
          <w:color w:val="000000"/>
          <w:sz w:val="22"/>
          <w:szCs w:val="22"/>
          <w:lang w:eastAsia="en-CA"/>
        </w:rPr>
        <w:t>or _________________ and ______________ (v. 19-20).</w:t>
      </w:r>
    </w:p>
    <w:p w:rsidR="00050F0D" w:rsidRPr="007657B5" w:rsidRDefault="00050F0D" w:rsidP="00171864">
      <w:pPr>
        <w:ind w:left="720"/>
        <w:rPr>
          <w:rFonts w:ascii="Calibri" w:hAnsi="Calibri" w:cs="Calibri"/>
          <w:color w:val="000000"/>
          <w:sz w:val="22"/>
          <w:szCs w:val="22"/>
          <w:lang w:eastAsia="en-CA"/>
        </w:rPr>
      </w:pPr>
    </w:p>
    <w:p w:rsidR="00171864" w:rsidRPr="007657B5" w:rsidRDefault="00171864" w:rsidP="00171864">
      <w:pPr>
        <w:ind w:left="720"/>
        <w:rPr>
          <w:rFonts w:ascii="Calibri" w:hAnsi="Calibri" w:cs="Calibri"/>
          <w:color w:val="000000"/>
          <w:sz w:val="22"/>
          <w:szCs w:val="22"/>
          <w:lang w:eastAsia="en-CA"/>
        </w:rPr>
      </w:pPr>
    </w:p>
    <w:p w:rsidR="00050F0D" w:rsidRPr="007657B5" w:rsidRDefault="00050F0D" w:rsidP="00171864">
      <w:pPr>
        <w:rPr>
          <w:rFonts w:ascii="Calibri" w:hAnsi="Calibri" w:cs="Calibri"/>
          <w:color w:val="000000"/>
          <w:sz w:val="22"/>
          <w:szCs w:val="22"/>
          <w:lang w:eastAsia="en-CA"/>
        </w:rPr>
      </w:pPr>
      <w:r w:rsidRPr="007657B5">
        <w:rPr>
          <w:rFonts w:ascii="Calibri" w:hAnsi="Calibri" w:cs="Calibri"/>
          <w:color w:val="000000"/>
          <w:sz w:val="22"/>
          <w:szCs w:val="22"/>
          <w:lang w:eastAsia="en-CA"/>
        </w:rPr>
        <w:t>There's no _____________</w:t>
      </w:r>
      <w:r w:rsidR="00171864" w:rsidRPr="007657B5">
        <w:rPr>
          <w:rFonts w:ascii="Calibri" w:hAnsi="Calibri" w:cs="Calibri"/>
          <w:color w:val="000000"/>
          <w:sz w:val="22"/>
          <w:szCs w:val="22"/>
          <w:lang w:eastAsia="en-CA"/>
        </w:rPr>
        <w:t>____</w:t>
      </w:r>
      <w:r w:rsidRPr="007657B5">
        <w:rPr>
          <w:rFonts w:ascii="Calibri" w:hAnsi="Calibri" w:cs="Calibri"/>
          <w:color w:val="000000"/>
          <w:sz w:val="22"/>
          <w:szCs w:val="22"/>
          <w:lang w:eastAsia="en-CA"/>
        </w:rPr>
        <w:t>________</w:t>
      </w:r>
      <w:r w:rsidRPr="007657B5">
        <w:rPr>
          <w:rFonts w:ascii="Calibri" w:hAnsi="Calibri" w:cs="Calibri"/>
          <w:color w:val="000000"/>
          <w:sz w:val="22"/>
          <w:szCs w:val="22"/>
          <w:lang w:eastAsia="en-CA"/>
        </w:rPr>
        <w:t xml:space="preserve">for </w:t>
      </w:r>
      <w:r w:rsidRPr="007657B5">
        <w:rPr>
          <w:rFonts w:ascii="Calibri" w:hAnsi="Calibri" w:cs="Calibri"/>
          <w:color w:val="000000"/>
          <w:sz w:val="22"/>
          <w:szCs w:val="22"/>
          <w:lang w:eastAsia="en-CA"/>
        </w:rPr>
        <w:t>_________________________</w:t>
      </w:r>
      <w:r w:rsidR="00171864" w:rsidRPr="007657B5">
        <w:rPr>
          <w:rFonts w:ascii="Calibri" w:hAnsi="Calibri" w:cs="Calibri"/>
          <w:color w:val="000000"/>
          <w:sz w:val="22"/>
          <w:szCs w:val="22"/>
          <w:lang w:eastAsia="en-CA"/>
        </w:rPr>
        <w:t>___</w:t>
      </w:r>
      <w:r w:rsidRPr="007657B5">
        <w:rPr>
          <w:rFonts w:ascii="Calibri" w:hAnsi="Calibri" w:cs="Calibri"/>
          <w:color w:val="000000"/>
          <w:sz w:val="22"/>
          <w:szCs w:val="22"/>
          <w:lang w:eastAsia="en-CA"/>
        </w:rPr>
        <w:t xml:space="preserve"> (v. 21-22)</w:t>
      </w:r>
    </w:p>
    <w:p w:rsidR="00050F0D" w:rsidRPr="007657B5" w:rsidRDefault="00050F0D" w:rsidP="00B764E4">
      <w:pPr>
        <w:rPr>
          <w:rFonts w:ascii="Calibri" w:hAnsi="Calibri" w:cs="Calibri"/>
          <w:color w:val="000000"/>
          <w:sz w:val="22"/>
          <w:szCs w:val="22"/>
          <w:lang w:eastAsia="en-CA"/>
        </w:rPr>
      </w:pPr>
    </w:p>
    <w:p w:rsidR="00050F0D" w:rsidRPr="007657B5" w:rsidRDefault="00050F0D" w:rsidP="00171864">
      <w:pPr>
        <w:ind w:left="720"/>
        <w:rPr>
          <w:rFonts w:ascii="Calibri" w:hAnsi="Calibri" w:cs="Calibri"/>
          <w:color w:val="000000"/>
          <w:sz w:val="22"/>
          <w:szCs w:val="22"/>
          <w:lang w:eastAsia="en-CA"/>
        </w:rPr>
      </w:pPr>
      <w:r w:rsidRPr="007657B5">
        <w:rPr>
          <w:rFonts w:ascii="Calibri" w:hAnsi="Calibri" w:cs="Calibri"/>
          <w:color w:val="000000"/>
          <w:sz w:val="22"/>
          <w:szCs w:val="22"/>
          <w:lang w:eastAsia="en-CA"/>
        </w:rPr>
        <w:t>Exodus 33:11</w:t>
      </w:r>
    </w:p>
    <w:p w:rsidR="00050F0D" w:rsidRPr="007657B5" w:rsidRDefault="00050F0D" w:rsidP="00171864">
      <w:pPr>
        <w:ind w:left="720"/>
        <w:rPr>
          <w:rFonts w:ascii="Calibri" w:hAnsi="Calibri" w:cs="Calibri"/>
          <w:color w:val="001320"/>
          <w:sz w:val="22"/>
          <w:szCs w:val="22"/>
          <w:lang w:eastAsia="en-CA"/>
        </w:rPr>
      </w:pPr>
      <w:r w:rsidRPr="007657B5">
        <w:rPr>
          <w:rFonts w:ascii="Calibri" w:hAnsi="Calibri" w:cs="Calibri"/>
          <w:color w:val="001320"/>
          <w:sz w:val="22"/>
          <w:szCs w:val="22"/>
          <w:shd w:val="clear" w:color="auto" w:fill="FFFFFF"/>
          <w:lang w:eastAsia="en-CA"/>
        </w:rPr>
        <w:t>The LORD would speak to Moses face to face, as one speaks to a friend.</w:t>
      </w:r>
      <w:r w:rsidRPr="007657B5">
        <w:rPr>
          <w:rFonts w:ascii="Calibri" w:hAnsi="Calibri" w:cs="Calibri"/>
          <w:color w:val="001320"/>
          <w:sz w:val="22"/>
          <w:szCs w:val="22"/>
          <w:lang w:eastAsia="en-CA"/>
        </w:rPr>
        <w:t> </w:t>
      </w:r>
    </w:p>
    <w:p w:rsidR="00050F0D" w:rsidRPr="007657B5" w:rsidRDefault="00050F0D" w:rsidP="00171864">
      <w:pPr>
        <w:ind w:left="720"/>
        <w:rPr>
          <w:rFonts w:ascii="Calibri" w:hAnsi="Calibri" w:cs="Calibri"/>
          <w:sz w:val="22"/>
          <w:szCs w:val="22"/>
        </w:rPr>
      </w:pPr>
    </w:p>
    <w:p w:rsidR="00050F0D" w:rsidRPr="007657B5" w:rsidRDefault="00050F0D" w:rsidP="00171864">
      <w:pPr>
        <w:ind w:left="720"/>
        <w:rPr>
          <w:rFonts w:ascii="Calibri" w:hAnsi="Calibri" w:cs="Calibri"/>
          <w:sz w:val="22"/>
          <w:szCs w:val="22"/>
          <w:lang w:val="en-CA" w:eastAsia="en-CA"/>
        </w:rPr>
      </w:pPr>
      <w:r w:rsidRPr="007657B5">
        <w:rPr>
          <w:rFonts w:ascii="Calibri" w:hAnsi="Calibri" w:cs="Calibri"/>
          <w:sz w:val="22"/>
          <w:szCs w:val="22"/>
        </w:rPr>
        <w:t>John 1:14</w:t>
      </w:r>
    </w:p>
    <w:p w:rsidR="00050F0D" w:rsidRPr="007657B5" w:rsidRDefault="00050F0D" w:rsidP="00171864">
      <w:pPr>
        <w:ind w:left="720"/>
        <w:rPr>
          <w:rFonts w:ascii="Calibri" w:hAnsi="Calibri" w:cs="Calibri"/>
          <w:sz w:val="22"/>
          <w:szCs w:val="22"/>
        </w:rPr>
      </w:pPr>
      <w:r w:rsidRPr="007657B5">
        <w:rPr>
          <w:rFonts w:ascii="Calibri" w:hAnsi="Calibri" w:cs="Calibri"/>
          <w:sz w:val="22"/>
          <w:szCs w:val="22"/>
          <w:vertAlign w:val="superscript"/>
          <w:lang w:val="en"/>
        </w:rPr>
        <w:t>14</w:t>
      </w:r>
      <w:r w:rsidRPr="007657B5">
        <w:rPr>
          <w:rFonts w:ascii="Calibri" w:hAnsi="Calibri" w:cs="Calibri"/>
          <w:sz w:val="22"/>
          <w:szCs w:val="22"/>
          <w:lang w:val="en"/>
        </w:rPr>
        <w:t xml:space="preserve"> </w:t>
      </w:r>
      <w:r w:rsidRPr="007657B5">
        <w:rPr>
          <w:rFonts w:ascii="Calibri" w:hAnsi="Calibri" w:cs="Calibri"/>
          <w:sz w:val="22"/>
          <w:szCs w:val="22"/>
        </w:rPr>
        <w:t xml:space="preserve">The Word became flesh and made his dwelling among us. We have seen his glory, the glory of the one and only Son, who came from the Father, full of grace and truth. </w:t>
      </w:r>
    </w:p>
    <w:p w:rsidR="00050F0D" w:rsidRPr="007657B5" w:rsidRDefault="00050F0D" w:rsidP="00050F0D">
      <w:pPr>
        <w:rPr>
          <w:rFonts w:ascii="Calibri" w:hAnsi="Calibri" w:cs="Calibri"/>
          <w:sz w:val="22"/>
          <w:szCs w:val="22"/>
        </w:rPr>
      </w:pPr>
    </w:p>
    <w:p w:rsidR="00050F0D" w:rsidRPr="007657B5" w:rsidRDefault="00050F0D" w:rsidP="00050F0D">
      <w:pPr>
        <w:rPr>
          <w:rFonts w:ascii="Calibri" w:hAnsi="Calibri" w:cs="Calibri"/>
          <w:sz w:val="22"/>
          <w:szCs w:val="22"/>
        </w:rPr>
      </w:pPr>
      <w:r w:rsidRPr="007657B5">
        <w:rPr>
          <w:rFonts w:ascii="Calibri" w:hAnsi="Calibri" w:cs="Calibri"/>
          <w:sz w:val="22"/>
          <w:szCs w:val="22"/>
        </w:rPr>
        <w:t>Paul’s final prayer:</w:t>
      </w:r>
    </w:p>
    <w:p w:rsidR="00050F0D" w:rsidRPr="007657B5" w:rsidRDefault="00050F0D" w:rsidP="00050F0D">
      <w:pPr>
        <w:rPr>
          <w:rFonts w:ascii="Calibri" w:hAnsi="Calibri" w:cs="Calibri"/>
          <w:sz w:val="22"/>
          <w:szCs w:val="22"/>
        </w:rPr>
      </w:pPr>
    </w:p>
    <w:p w:rsidR="00050F0D" w:rsidRPr="007657B5" w:rsidRDefault="00050F0D" w:rsidP="00050F0D">
      <w:pPr>
        <w:numPr>
          <w:ilvl w:val="0"/>
          <w:numId w:val="26"/>
        </w:numPr>
        <w:rPr>
          <w:rFonts w:ascii="Calibri" w:hAnsi="Calibri" w:cs="Calibri"/>
          <w:sz w:val="22"/>
          <w:szCs w:val="22"/>
        </w:rPr>
      </w:pPr>
      <w:r w:rsidRPr="007657B5">
        <w:rPr>
          <w:rFonts w:ascii="Calibri" w:hAnsi="Calibri" w:cs="Calibri"/>
          <w:sz w:val="22"/>
          <w:szCs w:val="22"/>
        </w:rPr>
        <w:t>___________________</w:t>
      </w:r>
    </w:p>
    <w:p w:rsidR="00050F0D" w:rsidRPr="007657B5" w:rsidRDefault="00050F0D" w:rsidP="00050F0D">
      <w:pPr>
        <w:numPr>
          <w:ilvl w:val="0"/>
          <w:numId w:val="26"/>
        </w:numPr>
        <w:rPr>
          <w:rFonts w:ascii="Calibri" w:hAnsi="Calibri" w:cs="Calibri"/>
          <w:sz w:val="22"/>
          <w:szCs w:val="22"/>
        </w:rPr>
      </w:pPr>
      <w:r w:rsidRPr="007657B5">
        <w:rPr>
          <w:rFonts w:ascii="Calibri" w:hAnsi="Calibri" w:cs="Calibri"/>
          <w:sz w:val="22"/>
          <w:szCs w:val="22"/>
        </w:rPr>
        <w:t>___________________</w:t>
      </w:r>
    </w:p>
    <w:p w:rsidR="00050F0D" w:rsidRPr="007657B5" w:rsidRDefault="00050F0D" w:rsidP="00050F0D">
      <w:pPr>
        <w:numPr>
          <w:ilvl w:val="0"/>
          <w:numId w:val="26"/>
        </w:numPr>
        <w:rPr>
          <w:rFonts w:ascii="Calibri" w:hAnsi="Calibri" w:cs="Calibri"/>
          <w:sz w:val="22"/>
          <w:szCs w:val="22"/>
        </w:rPr>
      </w:pPr>
      <w:r w:rsidRPr="007657B5">
        <w:rPr>
          <w:rFonts w:ascii="Calibri" w:hAnsi="Calibri" w:cs="Calibri"/>
          <w:sz w:val="22"/>
          <w:szCs w:val="22"/>
        </w:rPr>
        <w:t>___________________</w:t>
      </w:r>
    </w:p>
    <w:p w:rsidR="00050F0D" w:rsidRPr="007657B5" w:rsidRDefault="00050F0D" w:rsidP="00B764E4">
      <w:pPr>
        <w:rPr>
          <w:rFonts w:ascii="Calibri" w:hAnsi="Calibri" w:cs="Calibri"/>
          <w:b/>
          <w:sz w:val="22"/>
          <w:szCs w:val="22"/>
        </w:rPr>
      </w:pPr>
    </w:p>
    <w:sectPr w:rsidR="00050F0D" w:rsidRPr="007657B5"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B5" w:rsidRDefault="007657B5" w:rsidP="003E54BE">
      <w:r>
        <w:separator/>
      </w:r>
    </w:p>
  </w:endnote>
  <w:endnote w:type="continuationSeparator" w:id="0">
    <w:p w:rsidR="007657B5" w:rsidRDefault="007657B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B5" w:rsidRDefault="007657B5" w:rsidP="003E54BE">
      <w:r>
        <w:separator/>
      </w:r>
    </w:p>
  </w:footnote>
  <w:footnote w:type="continuationSeparator" w:id="0">
    <w:p w:rsidR="007657B5" w:rsidRDefault="007657B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5"/>
    <w:multiLevelType w:val="hybridMultilevel"/>
    <w:tmpl w:val="95B4C7B2"/>
    <w:lvl w:ilvl="0" w:tplc="DFBA6A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4B1B1A"/>
    <w:multiLevelType w:val="hybridMultilevel"/>
    <w:tmpl w:val="EFDED4C0"/>
    <w:lvl w:ilvl="0" w:tplc="F36E81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67516"/>
    <w:multiLevelType w:val="hybridMultilevel"/>
    <w:tmpl w:val="BEC86F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B959E1"/>
    <w:multiLevelType w:val="hybridMultilevel"/>
    <w:tmpl w:val="C0725C20"/>
    <w:lvl w:ilvl="0" w:tplc="B77A59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3823E9"/>
    <w:multiLevelType w:val="hybridMultilevel"/>
    <w:tmpl w:val="DA1C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536DA4"/>
    <w:multiLevelType w:val="hybridMultilevel"/>
    <w:tmpl w:val="FCB4278A"/>
    <w:lvl w:ilvl="0" w:tplc="279CDA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7E81CBB"/>
    <w:multiLevelType w:val="hybridMultilevel"/>
    <w:tmpl w:val="ED6E4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A41FB6"/>
    <w:multiLevelType w:val="hybridMultilevel"/>
    <w:tmpl w:val="7F5A3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235E56"/>
    <w:multiLevelType w:val="hybridMultilevel"/>
    <w:tmpl w:val="0582BA40"/>
    <w:lvl w:ilvl="0" w:tplc="36942F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15:restartNumberingAfterBreak="0">
    <w:nsid w:val="60F853B3"/>
    <w:multiLevelType w:val="hybridMultilevel"/>
    <w:tmpl w:val="D242C968"/>
    <w:lvl w:ilvl="0" w:tplc="C73006C4">
      <w:start w:val="1"/>
      <w:numFmt w:val="lowerRoman"/>
      <w:lvlText w:val="%1)"/>
      <w:lvlJc w:val="left"/>
      <w:pPr>
        <w:ind w:left="2160" w:hanging="720"/>
      </w:pPr>
      <w:rPr>
        <w:rFonts w:hint="default"/>
        <w:color w:val="191919"/>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BA901F1"/>
    <w:multiLevelType w:val="hybridMultilevel"/>
    <w:tmpl w:val="F6804310"/>
    <w:lvl w:ilvl="0" w:tplc="A13027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150F16"/>
    <w:multiLevelType w:val="hybridMultilevel"/>
    <w:tmpl w:val="8F9850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986293"/>
    <w:multiLevelType w:val="hybridMultilevel"/>
    <w:tmpl w:val="870680C0"/>
    <w:lvl w:ilvl="0" w:tplc="D69007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88E3B55"/>
    <w:multiLevelType w:val="hybridMultilevel"/>
    <w:tmpl w:val="D3FAB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A4456BC"/>
    <w:multiLevelType w:val="hybridMultilevel"/>
    <w:tmpl w:val="6638001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4"/>
  </w:num>
  <w:num w:numId="5">
    <w:abstractNumId w:val="5"/>
  </w:num>
  <w:num w:numId="6">
    <w:abstractNumId w:val="22"/>
  </w:num>
  <w:num w:numId="7">
    <w:abstractNumId w:val="16"/>
  </w:num>
  <w:num w:numId="8">
    <w:abstractNumId w:val="8"/>
  </w:num>
  <w:num w:numId="9">
    <w:abstractNumId w:val="2"/>
  </w:num>
  <w:num w:numId="10">
    <w:abstractNumId w:val="23"/>
  </w:num>
  <w:num w:numId="11">
    <w:abstractNumId w:val="17"/>
  </w:num>
  <w:num w:numId="12">
    <w:abstractNumId w:val="15"/>
  </w:num>
  <w:num w:numId="13">
    <w:abstractNumId w:val="6"/>
  </w:num>
  <w:num w:numId="14">
    <w:abstractNumId w:val="12"/>
  </w:num>
  <w:num w:numId="15">
    <w:abstractNumId w:val="21"/>
  </w:num>
  <w:num w:numId="16">
    <w:abstractNumId w:val="25"/>
  </w:num>
  <w:num w:numId="17">
    <w:abstractNumId w:val="4"/>
  </w:num>
  <w:num w:numId="18">
    <w:abstractNumId w:val="0"/>
  </w:num>
  <w:num w:numId="19">
    <w:abstractNumId w:val="3"/>
  </w:num>
  <w:num w:numId="20">
    <w:abstractNumId w:val="9"/>
  </w:num>
  <w:num w:numId="21">
    <w:abstractNumId w:val="10"/>
  </w:num>
  <w:num w:numId="22">
    <w:abstractNumId w:val="20"/>
  </w:num>
  <w:num w:numId="23">
    <w:abstractNumId w:val="18"/>
  </w:num>
  <w:num w:numId="24">
    <w:abstractNumId w:val="24"/>
  </w:num>
  <w:num w:numId="25">
    <w:abstractNumId w:val="7"/>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43B9"/>
    <w:rsid w:val="00014970"/>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0F0D"/>
    <w:rsid w:val="000531C2"/>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3B82"/>
    <w:rsid w:val="0010412A"/>
    <w:rsid w:val="0011561B"/>
    <w:rsid w:val="00120851"/>
    <w:rsid w:val="00125BCE"/>
    <w:rsid w:val="001301B7"/>
    <w:rsid w:val="00132BB4"/>
    <w:rsid w:val="00133856"/>
    <w:rsid w:val="001366E8"/>
    <w:rsid w:val="0014348A"/>
    <w:rsid w:val="001444EA"/>
    <w:rsid w:val="001461B6"/>
    <w:rsid w:val="0016774D"/>
    <w:rsid w:val="00171864"/>
    <w:rsid w:val="0017454A"/>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274E4"/>
    <w:rsid w:val="00231864"/>
    <w:rsid w:val="00237586"/>
    <w:rsid w:val="00243A29"/>
    <w:rsid w:val="002460E0"/>
    <w:rsid w:val="002473CD"/>
    <w:rsid w:val="00250358"/>
    <w:rsid w:val="00250CF2"/>
    <w:rsid w:val="00252131"/>
    <w:rsid w:val="00255B8F"/>
    <w:rsid w:val="0025696C"/>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86320"/>
    <w:rsid w:val="0029367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53CB2"/>
    <w:rsid w:val="00360EC5"/>
    <w:rsid w:val="00366E8A"/>
    <w:rsid w:val="003672B6"/>
    <w:rsid w:val="00385613"/>
    <w:rsid w:val="00391FD3"/>
    <w:rsid w:val="00393C85"/>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0D80"/>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44A0E"/>
    <w:rsid w:val="0055318B"/>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B08E5"/>
    <w:rsid w:val="005C557C"/>
    <w:rsid w:val="005D3F6C"/>
    <w:rsid w:val="005D5B8B"/>
    <w:rsid w:val="005E177D"/>
    <w:rsid w:val="005E1E2E"/>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04F4B"/>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657B5"/>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46F5"/>
    <w:rsid w:val="007D5D4A"/>
    <w:rsid w:val="007E0526"/>
    <w:rsid w:val="007F1C08"/>
    <w:rsid w:val="007F4C87"/>
    <w:rsid w:val="007F67F5"/>
    <w:rsid w:val="007F79D8"/>
    <w:rsid w:val="00805CD0"/>
    <w:rsid w:val="008078BF"/>
    <w:rsid w:val="00810C29"/>
    <w:rsid w:val="00812EA4"/>
    <w:rsid w:val="008132ED"/>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77E43"/>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3746"/>
    <w:rsid w:val="008D7021"/>
    <w:rsid w:val="008D7DF1"/>
    <w:rsid w:val="008E1DCA"/>
    <w:rsid w:val="008E539D"/>
    <w:rsid w:val="008E6141"/>
    <w:rsid w:val="008E742A"/>
    <w:rsid w:val="008F6220"/>
    <w:rsid w:val="0090094F"/>
    <w:rsid w:val="00900A3C"/>
    <w:rsid w:val="00902352"/>
    <w:rsid w:val="009129C4"/>
    <w:rsid w:val="00916401"/>
    <w:rsid w:val="009232C5"/>
    <w:rsid w:val="0092647A"/>
    <w:rsid w:val="00926D87"/>
    <w:rsid w:val="009279A1"/>
    <w:rsid w:val="0093068B"/>
    <w:rsid w:val="0094074D"/>
    <w:rsid w:val="00941CA7"/>
    <w:rsid w:val="009420FA"/>
    <w:rsid w:val="00946BD5"/>
    <w:rsid w:val="00953A7F"/>
    <w:rsid w:val="00955073"/>
    <w:rsid w:val="00962977"/>
    <w:rsid w:val="00970657"/>
    <w:rsid w:val="00970C1F"/>
    <w:rsid w:val="009723BF"/>
    <w:rsid w:val="009762E5"/>
    <w:rsid w:val="00980FF9"/>
    <w:rsid w:val="00981342"/>
    <w:rsid w:val="00981496"/>
    <w:rsid w:val="009915AE"/>
    <w:rsid w:val="00991A7A"/>
    <w:rsid w:val="009A4A67"/>
    <w:rsid w:val="009B018E"/>
    <w:rsid w:val="009B1987"/>
    <w:rsid w:val="009B5BF4"/>
    <w:rsid w:val="009B6231"/>
    <w:rsid w:val="009B79C7"/>
    <w:rsid w:val="009C2338"/>
    <w:rsid w:val="009C37BB"/>
    <w:rsid w:val="009C46DF"/>
    <w:rsid w:val="009C73FC"/>
    <w:rsid w:val="009D0788"/>
    <w:rsid w:val="009D0E60"/>
    <w:rsid w:val="009D7941"/>
    <w:rsid w:val="009D7DCD"/>
    <w:rsid w:val="009E2EB9"/>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2D1F"/>
    <w:rsid w:val="00A552AA"/>
    <w:rsid w:val="00A56D8A"/>
    <w:rsid w:val="00A57924"/>
    <w:rsid w:val="00A67A06"/>
    <w:rsid w:val="00A67E5A"/>
    <w:rsid w:val="00A71378"/>
    <w:rsid w:val="00A8212C"/>
    <w:rsid w:val="00A82306"/>
    <w:rsid w:val="00A845CB"/>
    <w:rsid w:val="00A85947"/>
    <w:rsid w:val="00A87584"/>
    <w:rsid w:val="00A92E5C"/>
    <w:rsid w:val="00A94B04"/>
    <w:rsid w:val="00A9653B"/>
    <w:rsid w:val="00AA1366"/>
    <w:rsid w:val="00AA61C4"/>
    <w:rsid w:val="00AA76BA"/>
    <w:rsid w:val="00AB6CC2"/>
    <w:rsid w:val="00AC1C1C"/>
    <w:rsid w:val="00AC2623"/>
    <w:rsid w:val="00AD112D"/>
    <w:rsid w:val="00AD33F1"/>
    <w:rsid w:val="00AD5BC1"/>
    <w:rsid w:val="00AD67D4"/>
    <w:rsid w:val="00AD73FE"/>
    <w:rsid w:val="00AE0DD5"/>
    <w:rsid w:val="00AE0FE8"/>
    <w:rsid w:val="00AE27FF"/>
    <w:rsid w:val="00AE4F60"/>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764E4"/>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4AB9"/>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0B3C"/>
    <w:rsid w:val="00CB18B3"/>
    <w:rsid w:val="00CB4FC7"/>
    <w:rsid w:val="00CB5081"/>
    <w:rsid w:val="00CB7C78"/>
    <w:rsid w:val="00CC191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059E7"/>
    <w:rsid w:val="00D16F5C"/>
    <w:rsid w:val="00D31C93"/>
    <w:rsid w:val="00D40B52"/>
    <w:rsid w:val="00D422EB"/>
    <w:rsid w:val="00D43712"/>
    <w:rsid w:val="00D43916"/>
    <w:rsid w:val="00D44BF6"/>
    <w:rsid w:val="00D47E9E"/>
    <w:rsid w:val="00D50705"/>
    <w:rsid w:val="00D56EF6"/>
    <w:rsid w:val="00D61884"/>
    <w:rsid w:val="00D67855"/>
    <w:rsid w:val="00D70A8C"/>
    <w:rsid w:val="00D72B47"/>
    <w:rsid w:val="00D74BF6"/>
    <w:rsid w:val="00D775F7"/>
    <w:rsid w:val="00D82275"/>
    <w:rsid w:val="00D83424"/>
    <w:rsid w:val="00D84EC9"/>
    <w:rsid w:val="00D908BB"/>
    <w:rsid w:val="00D908F6"/>
    <w:rsid w:val="00D9301A"/>
    <w:rsid w:val="00D93CD2"/>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606"/>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1B20"/>
    <w:rsid w:val="00F3363F"/>
    <w:rsid w:val="00F4265D"/>
    <w:rsid w:val="00F439AB"/>
    <w:rsid w:val="00F45168"/>
    <w:rsid w:val="00F567B1"/>
    <w:rsid w:val="00F62E3B"/>
    <w:rsid w:val="00F64B2E"/>
    <w:rsid w:val="00F65621"/>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3B94"/>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37772820">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9282350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99622367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5864054">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1567338">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2019-02-03T16:16:00Z</cp:lastPrinted>
  <dcterms:created xsi:type="dcterms:W3CDTF">2019-08-24T03:45:00Z</dcterms:created>
  <dcterms:modified xsi:type="dcterms:W3CDTF">2019-08-24T03:58:00Z</dcterms:modified>
</cp:coreProperties>
</file>